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993" w:tblpY="32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936"/>
      </w:tblGrid>
      <w:tr w:rsidR="00A614E4" w14:paraId="1426BED5" w14:textId="77777777" w:rsidTr="00B0688D">
        <w:trPr>
          <w:trHeight w:val="1771"/>
        </w:trPr>
        <w:tc>
          <w:tcPr>
            <w:tcW w:w="7240" w:type="dxa"/>
            <w:tcBorders>
              <w:top w:val="nil"/>
              <w:left w:val="nil"/>
              <w:bottom w:val="nil"/>
              <w:right w:val="nil"/>
            </w:tcBorders>
          </w:tcPr>
          <w:p w14:paraId="37D57CEF" w14:textId="60BDA2F9" w:rsidR="00B0688D" w:rsidRDefault="00B0688D" w:rsidP="007057F4">
            <w:r>
              <w:rPr>
                <w:noProof/>
              </w:rPr>
              <mc:AlternateContent>
                <mc:Choice Requires="wps">
                  <w:drawing>
                    <wp:inline distT="0" distB="0" distL="0" distR="0" wp14:anchorId="2F35264F" wp14:editId="66221E98">
                      <wp:extent cx="6311900" cy="1339403"/>
                      <wp:effectExtent l="0" t="0" r="0" b="0"/>
                      <wp:docPr id="8" name="Text Box 8"/>
                      <wp:cNvGraphicFramePr/>
                      <a:graphic xmlns:a="http://schemas.openxmlformats.org/drawingml/2006/main">
                        <a:graphicData uri="http://schemas.microsoft.com/office/word/2010/wordprocessingShape">
                          <wps:wsp>
                            <wps:cNvSpPr txBox="1"/>
                            <wps:spPr>
                              <a:xfrm>
                                <a:off x="0" y="0"/>
                                <a:ext cx="6311900" cy="1339403"/>
                              </a:xfrm>
                              <a:prstGeom prst="rect">
                                <a:avLst/>
                              </a:prstGeom>
                              <a:noFill/>
                              <a:ln w="6350">
                                <a:noFill/>
                              </a:ln>
                            </wps:spPr>
                            <wps:txbx>
                              <w:txbxContent>
                                <w:p w14:paraId="6209DC49" w14:textId="0300DA38" w:rsidR="00A614E4" w:rsidRDefault="00A614E4" w:rsidP="002E0194">
                                  <w:pPr>
                                    <w:pStyle w:val="Title"/>
                                    <w:rPr>
                                      <w:sz w:val="72"/>
                                      <w:szCs w:val="72"/>
                                    </w:rPr>
                                  </w:pPr>
                                  <w:r w:rsidRPr="00A614E4">
                                    <w:rPr>
                                      <w:sz w:val="72"/>
                                      <w:szCs w:val="72"/>
                                    </w:rPr>
                                    <w:t xml:space="preserve">Trustee </w:t>
                                  </w:r>
                                </w:p>
                                <w:p w14:paraId="6BA29ECA" w14:textId="3A63C54F" w:rsidR="00A614E4" w:rsidRPr="00A614E4" w:rsidRDefault="00A614E4" w:rsidP="002E0194">
                                  <w:pPr>
                                    <w:pStyle w:val="Title"/>
                                    <w:rPr>
                                      <w:sz w:val="72"/>
                                      <w:szCs w:val="72"/>
                                    </w:rPr>
                                  </w:pPr>
                                  <w:r>
                                    <w:rPr>
                                      <w:sz w:val="72"/>
                                      <w:szCs w:val="72"/>
                                    </w:rPr>
                                    <w:t>Information Pack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F35264F" id="_x0000_t202" coordsize="21600,21600" o:spt="202" path="m,l,21600r21600,l21600,xe">
                      <v:stroke joinstyle="miter"/>
                      <v:path gradientshapeok="t" o:connecttype="rect"/>
                    </v:shapetype>
                    <v:shape id="Text Box 8" o:spid="_x0000_s1026" type="#_x0000_t202" style="width:497pt;height:10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" filled="f" stroked="f" strokeweight=".5pt">
                      <v:textbox>
                        <w:txbxContent>
                          <w:p w14:paraId="6209DC49" w14:textId="0300DA38" w:rsidR="00A614E4" w:rsidRDefault="00A614E4" w:rsidP="002E0194">
                            <w:pPr>
                              <w:pStyle w:val="Title"/>
                              <w:rPr>
                                <w:sz w:val="72"/>
                                <w:szCs w:val="72"/>
                              </w:rPr>
                            </w:pPr>
                            <w:r w:rsidRPr="00A614E4">
                              <w:rPr>
                                <w:sz w:val="72"/>
                                <w:szCs w:val="72"/>
                              </w:rPr>
                              <w:t xml:space="preserve">Trustee </w:t>
                            </w:r>
                          </w:p>
                          <w:p w14:paraId="6BA29ECA" w14:textId="3A63C54F" w:rsidR="00A614E4" w:rsidRPr="00A614E4" w:rsidRDefault="00A614E4" w:rsidP="002E0194">
                            <w:pPr>
                              <w:pStyle w:val="Title"/>
                              <w:rPr>
                                <w:sz w:val="72"/>
                                <w:szCs w:val="72"/>
                              </w:rPr>
                            </w:pPr>
                            <w:r>
                              <w:rPr>
                                <w:sz w:val="72"/>
                                <w:szCs w:val="72"/>
                              </w:rPr>
                              <w:t>Information Pack</w:t>
                            </w:r>
                          </w:p>
                        </w:txbxContent>
                      </v:textbox>
                      <w10:anchorlock/>
                    </v:shape>
                  </w:pict>
                </mc:Fallback>
              </mc:AlternateContent>
            </w:r>
          </w:p>
        </w:tc>
      </w:tr>
    </w:tbl>
    <w:tbl>
      <w:tblPr>
        <w:tblpPr w:leftFromText="180" w:rightFromText="180" w:vertAnchor="text" w:horzAnchor="page" w:tblpX="954" w:tblpY="289"/>
        <w:tblW w:w="0" w:type="auto"/>
        <w:tblCellMar>
          <w:left w:w="0" w:type="dxa"/>
          <w:right w:w="0" w:type="dxa"/>
        </w:tblCellMar>
        <w:tblLook w:val="0000" w:firstRow="0" w:lastRow="0" w:firstColumn="0" w:lastColumn="0" w:noHBand="0" w:noVBand="0"/>
      </w:tblPr>
      <w:tblGrid>
        <w:gridCol w:w="4572"/>
      </w:tblGrid>
      <w:tr w:rsidR="00B0688D" w14:paraId="4BE6906F" w14:textId="77777777" w:rsidTr="00B0688D">
        <w:trPr>
          <w:trHeight w:val="2043"/>
        </w:trPr>
        <w:tc>
          <w:tcPr>
            <w:tcW w:w="4572" w:type="dxa"/>
          </w:tcPr>
          <w:p w14:paraId="2D73BB56" w14:textId="6128137E" w:rsidR="00B0688D" w:rsidRDefault="00B0688D" w:rsidP="007057F4"/>
        </w:tc>
      </w:tr>
    </w:tbl>
    <w:tbl>
      <w:tblPr>
        <w:tblpPr w:leftFromText="180" w:rightFromText="180" w:vertAnchor="text" w:horzAnchor="page" w:tblpX="954" w:tblpY="12413"/>
        <w:tblW w:w="10350" w:type="dxa"/>
        <w:tblCellMar>
          <w:left w:w="0" w:type="dxa"/>
          <w:right w:w="0" w:type="dxa"/>
        </w:tblCellMar>
        <w:tblLook w:val="0000" w:firstRow="0" w:lastRow="0" w:firstColumn="0" w:lastColumn="0" w:noHBand="0" w:noVBand="0"/>
      </w:tblPr>
      <w:tblGrid>
        <w:gridCol w:w="5449"/>
        <w:gridCol w:w="4901"/>
      </w:tblGrid>
      <w:tr w:rsidR="00B0688D" w14:paraId="186E6531" w14:textId="77777777" w:rsidTr="007057F4">
        <w:trPr>
          <w:trHeight w:val="1080"/>
        </w:trPr>
        <w:tc>
          <w:tcPr>
            <w:tcW w:w="5449" w:type="dxa"/>
            <w:vAlign w:val="center"/>
          </w:tcPr>
          <w:p w14:paraId="673FC305" w14:textId="27301521" w:rsidR="00B0688D" w:rsidRDefault="00A614E4" w:rsidP="007057F4">
            <w:r>
              <w:rPr>
                <w:noProof/>
              </w:rPr>
              <mc:AlternateContent>
                <mc:Choice Requires="wps">
                  <w:drawing>
                    <wp:inline distT="0" distB="0" distL="0" distR="0" wp14:anchorId="7AA7658E" wp14:editId="535A6C4F">
                      <wp:extent cx="2750820" cy="946150"/>
                      <wp:effectExtent l="0" t="0" r="0" b="6350"/>
                      <wp:docPr id="7" name="Text Box 7"/>
                      <wp:cNvGraphicFramePr/>
                      <a:graphic xmlns:a="http://schemas.openxmlformats.org/drawingml/2006/main">
                        <a:graphicData uri="http://schemas.microsoft.com/office/word/2010/wordprocessingShape">
                          <wps:wsp>
                            <wps:cNvSpPr txBox="1"/>
                            <wps:spPr>
                              <a:xfrm>
                                <a:off x="0" y="0"/>
                                <a:ext cx="2750820" cy="946150"/>
                              </a:xfrm>
                              <a:prstGeom prst="rect">
                                <a:avLst/>
                              </a:prstGeom>
                              <a:noFill/>
                              <a:ln w="6350">
                                <a:noFill/>
                              </a:ln>
                            </wps:spPr>
                            <wps:txbx>
                              <w:txbxContent>
                                <w:p w14:paraId="3A075F83" w14:textId="7D9EFE9F" w:rsidR="00A614E4" w:rsidRDefault="004719B3" w:rsidP="00A614E4">
                                  <w:pPr>
                                    <w:rPr>
                                      <w:color w:val="0070C0"/>
                                    </w:rPr>
                                  </w:pPr>
                                  <w:hyperlink r:id="rId11" w:history="1">
                                    <w:r w:rsidR="00AC49E7" w:rsidRPr="00D53A5E">
                                      <w:rPr>
                                        <w:rStyle w:val="Hyperlink"/>
                                      </w:rPr>
                                      <w:t>www.soundcafe.org.uk</w:t>
                                    </w:r>
                                  </w:hyperlink>
                                </w:p>
                                <w:p w14:paraId="6A375E00" w14:textId="5E87BCA6" w:rsidR="00AC49E7" w:rsidRDefault="00AC49E7" w:rsidP="00A614E4">
                                  <w:pPr>
                                    <w:rPr>
                                      <w:color w:val="0070C0"/>
                                    </w:rPr>
                                  </w:pPr>
                                </w:p>
                                <w:p w14:paraId="185D1176" w14:textId="31EE6E84" w:rsidR="00AC49E7" w:rsidRPr="00EB113F" w:rsidRDefault="00F04296" w:rsidP="00A614E4">
                                  <w:pPr>
                                    <w:rPr>
                                      <w:color w:val="auto"/>
                                    </w:rPr>
                                  </w:pPr>
                                  <w:r>
                                    <w:rPr>
                                      <w:color w:val="auto"/>
                                    </w:rPr>
                                    <w:t>August</w:t>
                                  </w:r>
                                  <w:r w:rsidR="00EB113F" w:rsidRPr="00EB113F">
                                    <w:rPr>
                                      <w:color w:val="auto"/>
                                    </w:rPr>
                                    <w:t xml:space="preserve"> 2021</w:t>
                                  </w:r>
                                </w:p>
                                <w:p w14:paraId="7E8B2669" w14:textId="77777777" w:rsidR="00AC49E7" w:rsidRPr="0021706C" w:rsidRDefault="00AC49E7" w:rsidP="00A614E4">
                                  <w:pPr>
                                    <w:rPr>
                                      <w:color w:val="0070C0"/>
                                    </w:rPr>
                                  </w:pPr>
                                </w:p>
                                <w:p w14:paraId="47E7EB06" w14:textId="77777777" w:rsidR="00A614E4" w:rsidRPr="00B0688D" w:rsidRDefault="00A614E4" w:rsidP="00A614E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AA7658E" id="Text Box 7" o:spid="_x0000_s1027" type="#_x0000_t202" style="width:216.6pt;height:7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" filled="f" stroked="f" strokeweight=".5pt">
                      <v:textbox>
                        <w:txbxContent>
                          <w:p w14:paraId="3A075F83" w14:textId="7D9EFE9F" w:rsidR="00A614E4" w:rsidRDefault="004719B3" w:rsidP="00A614E4">
                            <w:pPr>
                              <w:rPr>
                                <w:color w:val="0070C0"/>
                              </w:rPr>
                            </w:pPr>
                            <w:hyperlink r:id="rId12" w:history="1">
                              <w:r w:rsidR="00AC49E7" w:rsidRPr="00D53A5E">
                                <w:rPr>
                                  <w:rStyle w:val="Hyperlink"/>
                                </w:rPr>
                                <w:t>www.soundcafe.org.uk</w:t>
                              </w:r>
                            </w:hyperlink>
                          </w:p>
                          <w:p w14:paraId="6A375E00" w14:textId="5E87BCA6" w:rsidR="00AC49E7" w:rsidRDefault="00AC49E7" w:rsidP="00A614E4">
                            <w:pPr>
                              <w:rPr>
                                <w:color w:val="0070C0"/>
                              </w:rPr>
                            </w:pPr>
                          </w:p>
                          <w:p w14:paraId="185D1176" w14:textId="31EE6E84" w:rsidR="00AC49E7" w:rsidRPr="00EB113F" w:rsidRDefault="00F04296" w:rsidP="00A614E4">
                            <w:pPr>
                              <w:rPr>
                                <w:color w:val="auto"/>
                              </w:rPr>
                            </w:pPr>
                            <w:r>
                              <w:rPr>
                                <w:color w:val="auto"/>
                              </w:rPr>
                              <w:t>August</w:t>
                            </w:r>
                            <w:r w:rsidR="00EB113F" w:rsidRPr="00EB113F">
                              <w:rPr>
                                <w:color w:val="auto"/>
                              </w:rPr>
                              <w:t xml:space="preserve"> 2021</w:t>
                            </w:r>
                          </w:p>
                          <w:p w14:paraId="7E8B2669" w14:textId="77777777" w:rsidR="00AC49E7" w:rsidRPr="0021706C" w:rsidRDefault="00AC49E7" w:rsidP="00A614E4">
                            <w:pPr>
                              <w:rPr>
                                <w:color w:val="0070C0"/>
                              </w:rPr>
                            </w:pPr>
                          </w:p>
                          <w:p w14:paraId="47E7EB06" w14:textId="77777777" w:rsidR="00A614E4" w:rsidRPr="00B0688D" w:rsidRDefault="00A614E4" w:rsidP="00A614E4"/>
                        </w:txbxContent>
                      </v:textbox>
                      <w10:anchorlock/>
                    </v:shape>
                  </w:pict>
                </mc:Fallback>
              </mc:AlternateContent>
            </w:r>
          </w:p>
        </w:tc>
        <w:tc>
          <w:tcPr>
            <w:tcW w:w="4901" w:type="dxa"/>
            <w:vAlign w:val="center"/>
          </w:tcPr>
          <w:p w14:paraId="142988B6" w14:textId="7F6F3630" w:rsidR="00B0688D" w:rsidRDefault="00B0688D" w:rsidP="007057F4">
            <w:pPr>
              <w:jc w:val="right"/>
            </w:pPr>
          </w:p>
        </w:tc>
      </w:tr>
    </w:tbl>
    <w:p w14:paraId="5E2CCFAE" w14:textId="36C1E6E5" w:rsidR="008A3C95" w:rsidRDefault="005770EB" w:rsidP="007057F4">
      <w:r w:rsidRPr="00D967AC">
        <w:rPr>
          <w:noProof/>
        </w:rPr>
        <w:drawing>
          <wp:anchor distT="0" distB="0" distL="114300" distR="114300" simplePos="0" relativeHeight="251663360" behindDoc="0" locked="0" layoutInCell="1" allowOverlap="1" wp14:anchorId="47C3ACD1" wp14:editId="563D63D1">
            <wp:simplePos x="0" y="0"/>
            <wp:positionH relativeFrom="column">
              <wp:posOffset>4424680</wp:posOffset>
            </wp:positionH>
            <wp:positionV relativeFrom="paragraph">
              <wp:posOffset>0</wp:posOffset>
            </wp:positionV>
            <wp:extent cx="2233295" cy="1403350"/>
            <wp:effectExtent l="0" t="0" r="0" b="6350"/>
            <wp:wrapSquare wrapText="bothSides"/>
            <wp:docPr id="12" name="Graphic 201">
              <a:extLst xmlns:a="http://schemas.openxmlformats.org/drawingml/2006/main">
                <a:ext uri="{FF2B5EF4-FFF2-40B4-BE49-F238E27FC236}">
                  <a16:creationId xmlns:a16="http://schemas.microsoft.com/office/drawing/2014/main" id="{F3D65186-AB5A-4584-87C3-0FAA2992263B}"/>
                </a:ext>
              </a:extLst>
            </wp:docPr>
            <wp:cNvGraphicFramePr/>
            <a:graphic xmlns:a="http://schemas.openxmlformats.org/drawingml/2006/main">
              <a:graphicData uri="http://schemas.openxmlformats.org/drawingml/2006/picture">
                <pic:pic xmlns:pic="http://schemas.openxmlformats.org/drawingml/2006/picture">
                  <pic:nvPicPr>
                    <pic:cNvPr id="12" name="Graphic 201" descr="logo-placeholder">
                      <a:extLst>
                        <a:ext uri="{FF2B5EF4-FFF2-40B4-BE49-F238E27FC236}">
                          <a16:creationId xmlns:a16="http://schemas.microsoft.com/office/drawing/2014/main" id="{F3D65186-AB5A-4584-87C3-0FAA2992263B}"/>
                        </a:ext>
                      </a:extLst>
                    </pic:cNvPr>
                    <pic:cNvPicPr/>
                  </pic:nvPicPr>
                  <pic:blipFill>
                    <a:blip r:embed="rId13"/>
                    <a:stretch>
                      <a:fillRect/>
                    </a:stretch>
                  </pic:blipFill>
                  <pic:spPr>
                    <a:xfrm>
                      <a:off x="0" y="0"/>
                      <a:ext cx="2233295" cy="1403350"/>
                    </a:xfrm>
                    <a:prstGeom prst="rect">
                      <a:avLst/>
                    </a:prstGeom>
                  </pic:spPr>
                </pic:pic>
              </a:graphicData>
            </a:graphic>
            <wp14:sizeRelH relativeFrom="page">
              <wp14:pctWidth>0</wp14:pctWidth>
            </wp14:sizeRelH>
            <wp14:sizeRelV relativeFrom="page">
              <wp14:pctHeight>0</wp14:pctHeight>
            </wp14:sizeRelV>
          </wp:anchor>
        </w:drawing>
      </w:r>
    </w:p>
    <w:p w14:paraId="78283FF7" w14:textId="5065F097" w:rsidR="008A3C95" w:rsidRDefault="00D94C11" w:rsidP="007057F4">
      <w:r>
        <w:rPr>
          <w:noProof/>
        </w:rPr>
        <w:drawing>
          <wp:inline distT="0" distB="0" distL="0" distR="0" wp14:anchorId="71CBAD17" wp14:editId="36504E03">
            <wp:extent cx="5175250" cy="3656427"/>
            <wp:effectExtent l="0" t="0" r="6350" b="127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5196637" cy="3671537"/>
                    </a:xfrm>
                    <a:prstGeom prst="rect">
                      <a:avLst/>
                    </a:prstGeom>
                  </pic:spPr>
                </pic:pic>
              </a:graphicData>
            </a:graphic>
          </wp:inline>
        </w:drawing>
      </w:r>
      <w:r w:rsidR="00873471">
        <w:rPr>
          <w:noProof/>
        </w:rPr>
        <w:drawing>
          <wp:anchor distT="0" distB="0" distL="114300" distR="114300" simplePos="0" relativeHeight="251658240" behindDoc="1" locked="0" layoutInCell="1" allowOverlap="1" wp14:anchorId="167C5F0C" wp14:editId="003AC380">
            <wp:simplePos x="0" y="0"/>
            <wp:positionH relativeFrom="column">
              <wp:posOffset>-718820</wp:posOffset>
            </wp:positionH>
            <wp:positionV relativeFrom="paragraph">
              <wp:posOffset>1203325</wp:posOffset>
            </wp:positionV>
            <wp:extent cx="7334250" cy="5146247"/>
            <wp:effectExtent l="0" t="0" r="0" b="0"/>
            <wp:wrapNone/>
            <wp:docPr id="1" name="Graphic 1" descr="colored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7372057" cy="5172775"/>
                    </a:xfrm>
                    <a:prstGeom prst="rect">
                      <a:avLst/>
                    </a:prstGeom>
                  </pic:spPr>
                </pic:pic>
              </a:graphicData>
            </a:graphic>
            <wp14:sizeRelH relativeFrom="margin">
              <wp14:pctWidth>0</wp14:pctWidth>
            </wp14:sizeRelH>
            <wp14:sizeRelV relativeFrom="margin">
              <wp14:pctHeight>0</wp14:pctHeight>
            </wp14:sizeRelV>
          </wp:anchor>
        </w:drawing>
      </w:r>
      <w:r w:rsidR="00873471">
        <w:rPr>
          <w:noProof/>
        </w:rPr>
        <w:drawing>
          <wp:anchor distT="0" distB="0" distL="114300" distR="114300" simplePos="0" relativeHeight="251662336" behindDoc="1" locked="0" layoutInCell="1" allowOverlap="1" wp14:anchorId="2524CA50" wp14:editId="38E96361">
            <wp:simplePos x="0" y="0"/>
            <wp:positionH relativeFrom="column">
              <wp:posOffset>2335530</wp:posOffset>
            </wp:positionH>
            <wp:positionV relativeFrom="paragraph">
              <wp:posOffset>1616075</wp:posOffset>
            </wp:positionV>
            <wp:extent cx="1765935" cy="4746178"/>
            <wp:effectExtent l="0" t="0" r="5715" b="0"/>
            <wp:wrapNone/>
            <wp:docPr id="4" name="Graphic 4" descr="colored transparent rectang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96DAC541-7B7A-43D3-8B79-37D633B846F1}">
                          <asvg:svgBlip xmlns:asvg="http://schemas.microsoft.com/office/drawing/2016/SVG/main" r:embed="rId19"/>
                        </a:ext>
                      </a:extLst>
                    </a:blip>
                    <a:stretch>
                      <a:fillRect/>
                    </a:stretch>
                  </pic:blipFill>
                  <pic:spPr>
                    <a:xfrm>
                      <a:off x="0" y="0"/>
                      <a:ext cx="1775808" cy="4772713"/>
                    </a:xfrm>
                    <a:prstGeom prst="rect">
                      <a:avLst/>
                    </a:prstGeom>
                  </pic:spPr>
                </pic:pic>
              </a:graphicData>
            </a:graphic>
            <wp14:sizeRelH relativeFrom="margin">
              <wp14:pctWidth>0</wp14:pctWidth>
            </wp14:sizeRelH>
            <wp14:sizeRelV relativeFrom="margin">
              <wp14:pctHeight>0</wp14:pctHeight>
            </wp14:sizeRelV>
          </wp:anchor>
        </w:drawing>
      </w:r>
      <w:r w:rsidR="008A3C95">
        <w:br w:type="page"/>
      </w:r>
    </w:p>
    <w:p w14:paraId="5D00C703" w14:textId="79D198E6" w:rsidR="00411613" w:rsidRPr="00E62676" w:rsidRDefault="004D2F3E" w:rsidP="00411613">
      <w:pPr>
        <w:spacing w:after="200"/>
        <w:rPr>
          <w:rFonts w:cstheme="minorHAnsi"/>
          <w:bCs/>
          <w:noProof/>
        </w:rPr>
      </w:pPr>
      <w:r w:rsidRPr="00E62676">
        <w:rPr>
          <w:rFonts w:cstheme="minorHAnsi"/>
          <w:bCs/>
          <w:noProof/>
        </w:rPr>
        <w:lastRenderedPageBreak/>
        <w:t>Int</w:t>
      </w:r>
      <w:r w:rsidR="00923B8E" w:rsidRPr="00E62676">
        <w:rPr>
          <w:rFonts w:cstheme="minorHAnsi"/>
          <w:bCs/>
          <w:noProof/>
        </w:rPr>
        <w:t>r</w:t>
      </w:r>
      <w:r w:rsidRPr="00E62676">
        <w:rPr>
          <w:rFonts w:cstheme="minorHAnsi"/>
          <w:bCs/>
          <w:noProof/>
        </w:rPr>
        <w:t>oduction</w:t>
      </w:r>
    </w:p>
    <w:p w14:paraId="0EA3E50F" w14:textId="6430B363" w:rsidR="00702FFE" w:rsidRPr="00E62676" w:rsidRDefault="00360994" w:rsidP="00411613">
      <w:pPr>
        <w:spacing w:after="200"/>
        <w:rPr>
          <w:rFonts w:cstheme="minorHAnsi"/>
          <w:b w:val="0"/>
          <w:bCs/>
          <w:sz w:val="22"/>
        </w:rPr>
      </w:pPr>
      <w:proofErr w:type="spellStart"/>
      <w:r w:rsidRPr="00E62676">
        <w:rPr>
          <w:rFonts w:cstheme="minorHAnsi"/>
          <w:b w:val="0"/>
          <w:bCs/>
          <w:sz w:val="22"/>
        </w:rPr>
        <w:t>SoundCafe</w:t>
      </w:r>
      <w:proofErr w:type="spellEnd"/>
      <w:r w:rsidRPr="00E62676">
        <w:rPr>
          <w:rFonts w:cstheme="minorHAnsi"/>
          <w:b w:val="0"/>
          <w:bCs/>
          <w:sz w:val="22"/>
        </w:rPr>
        <w:t xml:space="preserve"> Leicester is a unique charity in its approach to </w:t>
      </w:r>
      <w:r w:rsidR="002C1119" w:rsidRPr="00E62676">
        <w:rPr>
          <w:rFonts w:cstheme="minorHAnsi"/>
          <w:b w:val="0"/>
          <w:bCs/>
          <w:sz w:val="22"/>
        </w:rPr>
        <w:t>supporting</w:t>
      </w:r>
      <w:r w:rsidR="00382466" w:rsidRPr="00E62676">
        <w:rPr>
          <w:rFonts w:cstheme="minorHAnsi"/>
          <w:b w:val="0"/>
          <w:bCs/>
          <w:sz w:val="22"/>
        </w:rPr>
        <w:t xml:space="preserve"> those</w:t>
      </w:r>
      <w:r w:rsidR="002C1119" w:rsidRPr="00E62676">
        <w:rPr>
          <w:rFonts w:cstheme="minorHAnsi"/>
          <w:b w:val="0"/>
          <w:bCs/>
          <w:sz w:val="22"/>
        </w:rPr>
        <w:t xml:space="preserve"> </w:t>
      </w:r>
      <w:r w:rsidR="00923B8E" w:rsidRPr="00E62676">
        <w:rPr>
          <w:rFonts w:cstheme="minorHAnsi"/>
          <w:b w:val="0"/>
          <w:bCs/>
          <w:sz w:val="22"/>
        </w:rPr>
        <w:t xml:space="preserve">who are homeless, </w:t>
      </w:r>
      <w:proofErr w:type="gramStart"/>
      <w:r w:rsidR="00923B8E" w:rsidRPr="00E62676">
        <w:rPr>
          <w:rFonts w:cstheme="minorHAnsi"/>
          <w:b w:val="0"/>
          <w:bCs/>
          <w:sz w:val="22"/>
        </w:rPr>
        <w:t>vulnerable</w:t>
      </w:r>
      <w:proofErr w:type="gramEnd"/>
      <w:r w:rsidR="00923B8E" w:rsidRPr="00E62676">
        <w:rPr>
          <w:rFonts w:cstheme="minorHAnsi"/>
          <w:b w:val="0"/>
          <w:bCs/>
          <w:sz w:val="22"/>
        </w:rPr>
        <w:t xml:space="preserve"> or isolated</w:t>
      </w:r>
      <w:r w:rsidR="00F20DA0" w:rsidRPr="00E62676">
        <w:rPr>
          <w:rFonts w:cstheme="minorHAnsi"/>
          <w:b w:val="0"/>
          <w:bCs/>
          <w:sz w:val="22"/>
        </w:rPr>
        <w:t xml:space="preserve"> in Leicester City</w:t>
      </w:r>
      <w:r w:rsidR="00923B8E" w:rsidRPr="00E62676">
        <w:rPr>
          <w:rFonts w:cstheme="minorHAnsi"/>
          <w:b w:val="0"/>
          <w:bCs/>
          <w:sz w:val="22"/>
        </w:rPr>
        <w:t xml:space="preserve">. </w:t>
      </w:r>
      <w:r w:rsidR="00702FFE" w:rsidRPr="00E62676">
        <w:rPr>
          <w:rFonts w:cstheme="minorHAnsi"/>
          <w:b w:val="0"/>
          <w:bCs/>
          <w:sz w:val="22"/>
        </w:rPr>
        <w:t xml:space="preserve">Over </w:t>
      </w:r>
      <w:r w:rsidR="004A1BC0" w:rsidRPr="00E62676">
        <w:rPr>
          <w:rFonts w:cstheme="minorHAnsi"/>
          <w:b w:val="0"/>
          <w:bCs/>
          <w:sz w:val="22"/>
        </w:rPr>
        <w:t>20</w:t>
      </w:r>
      <w:r w:rsidR="00702FFE" w:rsidRPr="00E62676">
        <w:rPr>
          <w:rFonts w:cstheme="minorHAnsi"/>
          <w:b w:val="0"/>
          <w:bCs/>
          <w:sz w:val="22"/>
        </w:rPr>
        <w:t xml:space="preserve"> volunteers including </w:t>
      </w:r>
      <w:proofErr w:type="gramStart"/>
      <w:r w:rsidR="00702FFE" w:rsidRPr="00E62676">
        <w:rPr>
          <w:rFonts w:cstheme="minorHAnsi"/>
          <w:b w:val="0"/>
          <w:bCs/>
          <w:sz w:val="22"/>
        </w:rPr>
        <w:t>Samaritans</w:t>
      </w:r>
      <w:proofErr w:type="gramEnd"/>
      <w:r w:rsidR="00702FFE" w:rsidRPr="00E62676">
        <w:rPr>
          <w:rFonts w:cstheme="minorHAnsi"/>
          <w:b w:val="0"/>
          <w:bCs/>
          <w:sz w:val="22"/>
        </w:rPr>
        <w:t xml:space="preserve"> support SCL’s work.  Since the launch of SCL in October 2014 the number of people, our guests, </w:t>
      </w:r>
      <w:r w:rsidR="00443184" w:rsidRPr="00E62676">
        <w:rPr>
          <w:rFonts w:cstheme="minorHAnsi"/>
          <w:b w:val="0"/>
          <w:bCs/>
          <w:sz w:val="22"/>
        </w:rPr>
        <w:t>accessing our service have grown</w:t>
      </w:r>
      <w:r w:rsidR="00BC7692" w:rsidRPr="00E62676">
        <w:rPr>
          <w:rFonts w:cstheme="minorHAnsi"/>
          <w:b w:val="0"/>
          <w:bCs/>
          <w:sz w:val="22"/>
        </w:rPr>
        <w:t xml:space="preserve"> </w:t>
      </w:r>
      <w:r w:rsidR="00066DD6" w:rsidRPr="00E62676">
        <w:rPr>
          <w:rFonts w:cstheme="minorHAnsi"/>
          <w:b w:val="0"/>
          <w:bCs/>
          <w:sz w:val="22"/>
        </w:rPr>
        <w:t>considerably.</w:t>
      </w:r>
      <w:r w:rsidR="00702FFE" w:rsidRPr="00E62676">
        <w:rPr>
          <w:rFonts w:cstheme="minorHAnsi"/>
          <w:b w:val="0"/>
          <w:bCs/>
          <w:sz w:val="22"/>
        </w:rPr>
        <w:t xml:space="preserve"> </w:t>
      </w:r>
    </w:p>
    <w:p w14:paraId="4097176A" w14:textId="47AC6E5B" w:rsidR="00702FFE" w:rsidRPr="00E62676" w:rsidRDefault="00702FFE" w:rsidP="00702FFE">
      <w:pPr>
        <w:spacing w:before="360" w:after="360"/>
        <w:rPr>
          <w:rFonts w:cstheme="minorHAnsi"/>
          <w:b w:val="0"/>
          <w:bCs/>
          <w:sz w:val="22"/>
        </w:rPr>
      </w:pPr>
      <w:r w:rsidRPr="00E62676">
        <w:rPr>
          <w:rFonts w:cstheme="minorHAnsi"/>
          <w:b w:val="0"/>
          <w:bCs/>
          <w:sz w:val="22"/>
        </w:rPr>
        <w:t xml:space="preserve">SCL welcomes everyone regardless of race, religion, sexual orientation, </w:t>
      </w:r>
      <w:proofErr w:type="gramStart"/>
      <w:r w:rsidRPr="00E62676">
        <w:rPr>
          <w:rFonts w:cstheme="minorHAnsi"/>
          <w:b w:val="0"/>
          <w:bCs/>
          <w:sz w:val="22"/>
        </w:rPr>
        <w:t>gender</w:t>
      </w:r>
      <w:proofErr w:type="gramEnd"/>
      <w:r w:rsidRPr="00E62676">
        <w:rPr>
          <w:rFonts w:cstheme="minorHAnsi"/>
          <w:b w:val="0"/>
          <w:bCs/>
          <w:sz w:val="22"/>
        </w:rPr>
        <w:t xml:space="preserve"> or ability.  </w:t>
      </w:r>
      <w:proofErr w:type="spellStart"/>
      <w:r w:rsidRPr="00E62676">
        <w:rPr>
          <w:rFonts w:cstheme="minorHAnsi"/>
          <w:b w:val="0"/>
          <w:bCs/>
          <w:sz w:val="22"/>
        </w:rPr>
        <w:t>SoundCafe</w:t>
      </w:r>
      <w:proofErr w:type="spellEnd"/>
      <w:r w:rsidRPr="00E62676">
        <w:rPr>
          <w:rFonts w:cstheme="minorHAnsi"/>
          <w:b w:val="0"/>
          <w:bCs/>
          <w:sz w:val="22"/>
        </w:rPr>
        <w:t xml:space="preserve"> provides the opportunity to explore faith</w:t>
      </w:r>
      <w:r w:rsidR="00BD2547" w:rsidRPr="00E62676">
        <w:rPr>
          <w:rFonts w:cstheme="minorHAnsi"/>
          <w:b w:val="0"/>
          <w:bCs/>
          <w:sz w:val="22"/>
        </w:rPr>
        <w:t xml:space="preserve">, </w:t>
      </w:r>
      <w:proofErr w:type="gramStart"/>
      <w:r w:rsidR="00BD2547" w:rsidRPr="00E62676">
        <w:rPr>
          <w:rFonts w:cstheme="minorHAnsi"/>
          <w:b w:val="0"/>
          <w:bCs/>
          <w:sz w:val="22"/>
        </w:rPr>
        <w:t>spirituality</w:t>
      </w:r>
      <w:proofErr w:type="gramEnd"/>
      <w:r w:rsidR="00BD2547" w:rsidRPr="00E62676">
        <w:rPr>
          <w:rFonts w:cstheme="minorHAnsi"/>
          <w:b w:val="0"/>
          <w:bCs/>
          <w:sz w:val="22"/>
        </w:rPr>
        <w:t xml:space="preserve"> and well-being</w:t>
      </w:r>
      <w:r w:rsidRPr="00E62676">
        <w:rPr>
          <w:rFonts w:cstheme="minorHAnsi"/>
          <w:b w:val="0"/>
          <w:bCs/>
          <w:sz w:val="22"/>
        </w:rPr>
        <w:t xml:space="preserve"> for those who wish to do so.</w:t>
      </w:r>
    </w:p>
    <w:p w14:paraId="379B520D" w14:textId="1F936D45" w:rsidR="0024247D" w:rsidRPr="00E62676" w:rsidRDefault="00BD2547" w:rsidP="00702FFE">
      <w:pPr>
        <w:shd w:val="clear" w:color="auto" w:fill="FFFFFF"/>
        <w:ind w:right="120"/>
        <w:rPr>
          <w:rFonts w:cstheme="minorHAnsi"/>
          <w:b w:val="0"/>
          <w:bCs/>
          <w:sz w:val="22"/>
        </w:rPr>
      </w:pPr>
      <w:r w:rsidRPr="00E62676">
        <w:rPr>
          <w:rFonts w:cstheme="minorHAnsi"/>
          <w:b w:val="0"/>
          <w:bCs/>
          <w:sz w:val="22"/>
        </w:rPr>
        <w:t xml:space="preserve">Our </w:t>
      </w:r>
      <w:r w:rsidR="00702FFE" w:rsidRPr="00E62676">
        <w:rPr>
          <w:rFonts w:cstheme="minorHAnsi"/>
          <w:b w:val="0"/>
          <w:bCs/>
          <w:sz w:val="22"/>
        </w:rPr>
        <w:t xml:space="preserve">Patrons </w:t>
      </w:r>
      <w:proofErr w:type="gramStart"/>
      <w:r w:rsidR="00702FFE" w:rsidRPr="00E62676">
        <w:rPr>
          <w:rFonts w:cstheme="minorHAnsi"/>
          <w:b w:val="0"/>
          <w:bCs/>
          <w:sz w:val="22"/>
        </w:rPr>
        <w:t>are:</w:t>
      </w:r>
      <w:proofErr w:type="gramEnd"/>
      <w:r w:rsidR="00702FFE" w:rsidRPr="00E62676">
        <w:rPr>
          <w:rFonts w:cstheme="minorHAnsi"/>
          <w:b w:val="0"/>
          <w:bCs/>
          <w:sz w:val="22"/>
        </w:rPr>
        <w:t xml:space="preserve"> the Bishop of Leicester, the Rt Rev Martyn Snow; </w:t>
      </w:r>
      <w:proofErr w:type="spellStart"/>
      <w:r w:rsidR="00702FFE" w:rsidRPr="00E62676">
        <w:rPr>
          <w:rFonts w:cstheme="minorHAnsi"/>
          <w:b w:val="0"/>
          <w:bCs/>
          <w:sz w:val="22"/>
        </w:rPr>
        <w:t>Mrs</w:t>
      </w:r>
      <w:proofErr w:type="spellEnd"/>
      <w:r w:rsidR="00702FFE" w:rsidRPr="00E62676">
        <w:rPr>
          <w:rFonts w:cstheme="minorHAnsi"/>
          <w:b w:val="0"/>
          <w:bCs/>
          <w:sz w:val="22"/>
        </w:rPr>
        <w:t xml:space="preserve"> Janet Arthur; and </w:t>
      </w:r>
      <w:r w:rsidR="00702FFE" w:rsidRPr="00E62676">
        <w:rPr>
          <w:rFonts w:eastAsia="Times New Roman" w:cstheme="minorHAnsi"/>
          <w:b w:val="0"/>
          <w:bCs/>
          <w:sz w:val="22"/>
          <w:lang w:eastAsia="en-GB"/>
        </w:rPr>
        <w:t xml:space="preserve">Cllr Manjula </w:t>
      </w:r>
      <w:proofErr w:type="spellStart"/>
      <w:r w:rsidR="00702FFE" w:rsidRPr="00E62676">
        <w:rPr>
          <w:rFonts w:eastAsia="Times New Roman" w:cstheme="minorHAnsi"/>
          <w:b w:val="0"/>
          <w:bCs/>
          <w:sz w:val="22"/>
          <w:lang w:eastAsia="en-GB"/>
        </w:rPr>
        <w:t>Sood</w:t>
      </w:r>
      <w:proofErr w:type="spellEnd"/>
      <w:r w:rsidR="008703B0" w:rsidRPr="00E62676">
        <w:rPr>
          <w:rFonts w:eastAsia="Times New Roman" w:cstheme="minorHAnsi"/>
          <w:b w:val="0"/>
          <w:bCs/>
          <w:sz w:val="22"/>
          <w:lang w:eastAsia="en-GB"/>
        </w:rPr>
        <w:t>.</w:t>
      </w:r>
      <w:r w:rsidR="00702FFE" w:rsidRPr="00E62676">
        <w:rPr>
          <w:rFonts w:cstheme="minorHAnsi"/>
          <w:b w:val="0"/>
          <w:bCs/>
          <w:sz w:val="22"/>
        </w:rPr>
        <w:t xml:space="preserve"> </w:t>
      </w:r>
    </w:p>
    <w:p w14:paraId="7F6A025D" w14:textId="47CA513C" w:rsidR="00702FFE" w:rsidRPr="00E62676" w:rsidRDefault="00702FFE" w:rsidP="00702FFE">
      <w:pPr>
        <w:shd w:val="clear" w:color="auto" w:fill="FFFFFF"/>
        <w:ind w:right="120"/>
        <w:rPr>
          <w:rFonts w:cstheme="minorHAnsi"/>
          <w:b w:val="0"/>
          <w:bCs/>
          <w:sz w:val="22"/>
        </w:rPr>
      </w:pPr>
      <w:r w:rsidRPr="00E62676">
        <w:rPr>
          <w:rFonts w:cstheme="minorHAnsi"/>
          <w:b w:val="0"/>
          <w:bCs/>
          <w:sz w:val="22"/>
        </w:rPr>
        <w:t xml:space="preserve"> </w:t>
      </w:r>
    </w:p>
    <w:p w14:paraId="20E9A738" w14:textId="13662FE5" w:rsidR="00702FFE" w:rsidRPr="00E62676" w:rsidRDefault="00702FFE" w:rsidP="00702FFE">
      <w:pPr>
        <w:shd w:val="clear" w:color="auto" w:fill="FFFFFF"/>
        <w:ind w:right="120"/>
        <w:rPr>
          <w:rFonts w:cstheme="minorHAnsi"/>
          <w:b w:val="0"/>
          <w:bCs/>
          <w:sz w:val="22"/>
        </w:rPr>
      </w:pPr>
      <w:r w:rsidRPr="00E62676">
        <w:rPr>
          <w:rFonts w:cstheme="minorHAnsi"/>
          <w:b w:val="0"/>
          <w:bCs/>
          <w:sz w:val="22"/>
        </w:rPr>
        <w:t>Other supporters include: The West Leicester Mission Partnership, St. Martin’s House, Leicester Cathedral</w:t>
      </w:r>
      <w:r w:rsidR="00066DD6" w:rsidRPr="00E62676">
        <w:rPr>
          <w:rFonts w:cstheme="minorHAnsi"/>
          <w:b w:val="0"/>
          <w:bCs/>
          <w:sz w:val="22"/>
        </w:rPr>
        <w:t xml:space="preserve"> and </w:t>
      </w:r>
      <w:r w:rsidRPr="00E62676">
        <w:rPr>
          <w:rFonts w:cstheme="minorHAnsi"/>
          <w:b w:val="0"/>
          <w:bCs/>
          <w:sz w:val="22"/>
        </w:rPr>
        <w:t>The Samaritans.</w:t>
      </w:r>
    </w:p>
    <w:p w14:paraId="663E0DB4" w14:textId="77777777" w:rsidR="00303E44" w:rsidRPr="00E62676" w:rsidRDefault="00303E44" w:rsidP="00702FFE">
      <w:pPr>
        <w:shd w:val="clear" w:color="auto" w:fill="FFFFFF"/>
        <w:ind w:right="120"/>
        <w:rPr>
          <w:rFonts w:cstheme="minorHAnsi"/>
          <w:b w:val="0"/>
          <w:bCs/>
          <w:sz w:val="22"/>
        </w:rPr>
      </w:pPr>
    </w:p>
    <w:p w14:paraId="3EC0C584" w14:textId="24C14D94" w:rsidR="00702FFE" w:rsidRPr="00E62676" w:rsidRDefault="00702FFE" w:rsidP="00702FFE">
      <w:pPr>
        <w:rPr>
          <w:rFonts w:cstheme="minorHAnsi"/>
          <w:b w:val="0"/>
          <w:bCs/>
          <w:sz w:val="22"/>
        </w:rPr>
      </w:pPr>
      <w:r w:rsidRPr="00E62676">
        <w:rPr>
          <w:rFonts w:cstheme="minorHAnsi"/>
          <w:b w:val="0"/>
          <w:bCs/>
          <w:sz w:val="22"/>
        </w:rPr>
        <w:t>The trustees of SCL include those with experience of working</w:t>
      </w:r>
      <w:r w:rsidR="00C25ED6" w:rsidRPr="00E62676">
        <w:rPr>
          <w:rFonts w:cstheme="minorHAnsi"/>
          <w:b w:val="0"/>
          <w:bCs/>
          <w:sz w:val="22"/>
        </w:rPr>
        <w:t xml:space="preserve"> in the </w:t>
      </w:r>
      <w:r w:rsidR="00063B05" w:rsidRPr="00E62676">
        <w:rPr>
          <w:rFonts w:cstheme="minorHAnsi"/>
          <w:b w:val="0"/>
          <w:bCs/>
          <w:sz w:val="22"/>
        </w:rPr>
        <w:t>corporate setting</w:t>
      </w:r>
      <w:r w:rsidR="00C25ED6" w:rsidRPr="00E62676">
        <w:rPr>
          <w:rFonts w:cstheme="minorHAnsi"/>
          <w:b w:val="0"/>
          <w:bCs/>
          <w:sz w:val="22"/>
        </w:rPr>
        <w:t xml:space="preserve"> as well as</w:t>
      </w:r>
      <w:r w:rsidRPr="00E62676">
        <w:rPr>
          <w:rFonts w:cstheme="minorHAnsi"/>
          <w:b w:val="0"/>
          <w:bCs/>
          <w:sz w:val="22"/>
        </w:rPr>
        <w:t xml:space="preserve"> with rough sleepers, long term homeless, socially isolated people, those with drug or mental health issues and those who are destitute.  This experience has shown us that we need to provide creative solutions to meet the diverse needs of those who are or were once homeless. </w:t>
      </w:r>
    </w:p>
    <w:p w14:paraId="2D63EBC2" w14:textId="77777777" w:rsidR="00303E44" w:rsidRPr="00E62676" w:rsidRDefault="00303E44" w:rsidP="00702FFE">
      <w:pPr>
        <w:rPr>
          <w:rFonts w:cstheme="minorHAnsi"/>
          <w:b w:val="0"/>
          <w:bCs/>
          <w:sz w:val="22"/>
        </w:rPr>
      </w:pPr>
    </w:p>
    <w:p w14:paraId="79A996A2" w14:textId="03085A7A" w:rsidR="00CE38B7" w:rsidRPr="00E62676" w:rsidRDefault="00702FFE" w:rsidP="00702FFE">
      <w:pPr>
        <w:rPr>
          <w:rFonts w:cstheme="minorHAnsi"/>
          <w:b w:val="0"/>
          <w:bCs/>
          <w:sz w:val="22"/>
        </w:rPr>
      </w:pPr>
      <w:r w:rsidRPr="00E62676">
        <w:rPr>
          <w:rFonts w:cstheme="minorHAnsi"/>
          <w:b w:val="0"/>
          <w:bCs/>
          <w:sz w:val="22"/>
        </w:rPr>
        <w:t xml:space="preserve">Homelessness and the effects of it cannot be solved by a short term stay in a hostel or by one </w:t>
      </w:r>
      <w:proofErr w:type="spellStart"/>
      <w:r w:rsidRPr="00E62676">
        <w:rPr>
          <w:rFonts w:cstheme="minorHAnsi"/>
          <w:b w:val="0"/>
          <w:bCs/>
          <w:sz w:val="22"/>
        </w:rPr>
        <w:t>organisation</w:t>
      </w:r>
      <w:proofErr w:type="spellEnd"/>
      <w:r w:rsidRPr="00E62676">
        <w:rPr>
          <w:rFonts w:cstheme="minorHAnsi"/>
          <w:b w:val="0"/>
          <w:bCs/>
          <w:sz w:val="22"/>
        </w:rPr>
        <w:t xml:space="preserve">. </w:t>
      </w:r>
      <w:r w:rsidR="0080775D" w:rsidRPr="00E62676">
        <w:rPr>
          <w:rFonts w:cstheme="minorHAnsi"/>
          <w:b w:val="0"/>
          <w:bCs/>
          <w:sz w:val="22"/>
        </w:rPr>
        <w:t xml:space="preserve">The pandemic has shown the need for adaptability of </w:t>
      </w:r>
      <w:r w:rsidR="003C2405" w:rsidRPr="00E62676">
        <w:rPr>
          <w:rFonts w:cstheme="minorHAnsi"/>
          <w:b w:val="0"/>
          <w:bCs/>
          <w:sz w:val="22"/>
        </w:rPr>
        <w:t xml:space="preserve">delivery </w:t>
      </w:r>
      <w:r w:rsidR="0080775D" w:rsidRPr="00E62676">
        <w:rPr>
          <w:rFonts w:cstheme="minorHAnsi"/>
          <w:b w:val="0"/>
          <w:bCs/>
          <w:sz w:val="22"/>
        </w:rPr>
        <w:t>model</w:t>
      </w:r>
      <w:r w:rsidR="003C2405" w:rsidRPr="00E62676">
        <w:rPr>
          <w:rFonts w:cstheme="minorHAnsi"/>
          <w:b w:val="0"/>
          <w:bCs/>
          <w:sz w:val="22"/>
        </w:rPr>
        <w:t xml:space="preserve"> and finding creative solutions when faced with unprecedented challenges. </w:t>
      </w:r>
    </w:p>
    <w:p w14:paraId="251C6F6B" w14:textId="77777777" w:rsidR="00CE38B7" w:rsidRPr="00E62676" w:rsidRDefault="00CE38B7" w:rsidP="00702FFE">
      <w:pPr>
        <w:rPr>
          <w:rFonts w:cstheme="minorHAnsi"/>
          <w:b w:val="0"/>
          <w:bCs/>
          <w:sz w:val="22"/>
        </w:rPr>
      </w:pPr>
    </w:p>
    <w:p w14:paraId="1A21E181" w14:textId="77777777" w:rsidR="00CE38B7" w:rsidRPr="00E62676" w:rsidRDefault="00CE38B7" w:rsidP="00702FFE">
      <w:pPr>
        <w:rPr>
          <w:rFonts w:cstheme="minorHAnsi"/>
          <w:b w:val="0"/>
          <w:bCs/>
          <w:sz w:val="22"/>
        </w:rPr>
      </w:pPr>
      <w:r w:rsidRPr="00E62676">
        <w:rPr>
          <w:rFonts w:cstheme="minorHAnsi"/>
          <w:b w:val="0"/>
          <w:bCs/>
          <w:sz w:val="22"/>
        </w:rPr>
        <w:t>Key priorities for SCL are:</w:t>
      </w:r>
    </w:p>
    <w:p w14:paraId="6EF2383C" w14:textId="77777777" w:rsidR="00303E44" w:rsidRPr="00E62676" w:rsidRDefault="00303E44" w:rsidP="00702FFE">
      <w:pPr>
        <w:rPr>
          <w:rFonts w:cstheme="minorHAnsi"/>
          <w:b w:val="0"/>
          <w:bCs/>
          <w:sz w:val="22"/>
        </w:rPr>
      </w:pPr>
    </w:p>
    <w:p w14:paraId="619771D2" w14:textId="78C3F9ED" w:rsidR="00702FFE" w:rsidRPr="00E62676" w:rsidRDefault="005E768F" w:rsidP="00702FFE">
      <w:pPr>
        <w:pStyle w:val="ListParagraph"/>
        <w:numPr>
          <w:ilvl w:val="0"/>
          <w:numId w:val="22"/>
        </w:numPr>
        <w:rPr>
          <w:rFonts w:cstheme="minorHAnsi"/>
          <w:bCs/>
        </w:rPr>
      </w:pPr>
      <w:r w:rsidRPr="00E62676">
        <w:rPr>
          <w:rFonts w:cstheme="minorHAnsi"/>
          <w:bCs/>
        </w:rPr>
        <w:t>i</w:t>
      </w:r>
      <w:r w:rsidR="00CE38B7" w:rsidRPr="00E62676">
        <w:rPr>
          <w:rFonts w:cstheme="minorHAnsi"/>
          <w:bCs/>
        </w:rPr>
        <w:t>ntegrating and establishing our new delivery model</w:t>
      </w:r>
      <w:r w:rsidR="00702FFE" w:rsidRPr="00E62676">
        <w:rPr>
          <w:rFonts w:cstheme="minorHAnsi"/>
          <w:bCs/>
        </w:rPr>
        <w:t xml:space="preserve"> </w:t>
      </w:r>
    </w:p>
    <w:p w14:paraId="67177D5C" w14:textId="0F3FF2EC" w:rsidR="00132F3D" w:rsidRPr="00E62676" w:rsidRDefault="005E768F" w:rsidP="00702FFE">
      <w:pPr>
        <w:pStyle w:val="ListParagraph"/>
        <w:numPr>
          <w:ilvl w:val="0"/>
          <w:numId w:val="22"/>
        </w:numPr>
        <w:rPr>
          <w:rFonts w:cstheme="minorHAnsi"/>
          <w:bCs/>
        </w:rPr>
      </w:pPr>
      <w:r w:rsidRPr="00E62676">
        <w:rPr>
          <w:rFonts w:cstheme="minorHAnsi"/>
          <w:bCs/>
        </w:rPr>
        <w:t>f</w:t>
      </w:r>
      <w:r w:rsidR="00CE38B7" w:rsidRPr="00E62676">
        <w:rPr>
          <w:rFonts w:cstheme="minorHAnsi"/>
          <w:bCs/>
        </w:rPr>
        <w:t>inancial susta</w:t>
      </w:r>
      <w:r w:rsidR="00132F3D" w:rsidRPr="00E62676">
        <w:rPr>
          <w:rFonts w:cstheme="minorHAnsi"/>
          <w:bCs/>
        </w:rPr>
        <w:t>inability through both regular</w:t>
      </w:r>
      <w:r w:rsidR="00FD679A" w:rsidRPr="00E62676">
        <w:rPr>
          <w:rFonts w:cstheme="minorHAnsi"/>
          <w:bCs/>
        </w:rPr>
        <w:t xml:space="preserve"> individual</w:t>
      </w:r>
      <w:r w:rsidR="00132F3D" w:rsidRPr="00E62676">
        <w:rPr>
          <w:rFonts w:cstheme="minorHAnsi"/>
          <w:bCs/>
        </w:rPr>
        <w:t xml:space="preserve"> and corporate giving.</w:t>
      </w:r>
    </w:p>
    <w:p w14:paraId="083EF2CE" w14:textId="1BCDB465" w:rsidR="00C6639E" w:rsidRPr="00E62676" w:rsidRDefault="00132F3D" w:rsidP="00702FFE">
      <w:pPr>
        <w:pStyle w:val="ListParagraph"/>
        <w:numPr>
          <w:ilvl w:val="0"/>
          <w:numId w:val="22"/>
        </w:numPr>
        <w:rPr>
          <w:rFonts w:cstheme="minorHAnsi"/>
          <w:bCs/>
        </w:rPr>
      </w:pPr>
      <w:r w:rsidRPr="00E62676">
        <w:rPr>
          <w:rFonts w:cstheme="minorHAnsi"/>
          <w:bCs/>
        </w:rPr>
        <w:t>ensuring our guests continue to find a voice through</w:t>
      </w:r>
      <w:r w:rsidR="00C6639E" w:rsidRPr="00E62676">
        <w:rPr>
          <w:rFonts w:cstheme="minorHAnsi"/>
          <w:bCs/>
        </w:rPr>
        <w:t xml:space="preserve"> artistic expression including</w:t>
      </w:r>
      <w:r w:rsidRPr="00E62676">
        <w:rPr>
          <w:rFonts w:cstheme="minorHAnsi"/>
          <w:bCs/>
        </w:rPr>
        <w:t xml:space="preserve"> creative writing</w:t>
      </w:r>
      <w:r w:rsidR="00702FFE" w:rsidRPr="00E62676">
        <w:rPr>
          <w:rFonts w:cstheme="minorHAnsi"/>
          <w:bCs/>
        </w:rPr>
        <w:t>, art</w:t>
      </w:r>
      <w:r w:rsidRPr="00E62676">
        <w:rPr>
          <w:rFonts w:cstheme="minorHAnsi"/>
          <w:bCs/>
        </w:rPr>
        <w:t xml:space="preserve">, </w:t>
      </w:r>
      <w:r w:rsidR="00C6639E" w:rsidRPr="00E62676">
        <w:rPr>
          <w:rFonts w:cstheme="minorHAnsi"/>
          <w:bCs/>
        </w:rPr>
        <w:t>and</w:t>
      </w:r>
      <w:r w:rsidR="006B7283" w:rsidRPr="00E62676">
        <w:rPr>
          <w:rFonts w:cstheme="minorHAnsi"/>
          <w:bCs/>
        </w:rPr>
        <w:t xml:space="preserve"> singing</w:t>
      </w:r>
    </w:p>
    <w:p w14:paraId="6FFFF20C" w14:textId="71ACF0F0" w:rsidR="00702FFE" w:rsidRPr="00E62676" w:rsidRDefault="00C6639E" w:rsidP="00702FFE">
      <w:pPr>
        <w:pStyle w:val="ListParagraph"/>
        <w:numPr>
          <w:ilvl w:val="0"/>
          <w:numId w:val="22"/>
        </w:numPr>
        <w:rPr>
          <w:rFonts w:cstheme="minorHAnsi"/>
          <w:bCs/>
        </w:rPr>
      </w:pPr>
      <w:r w:rsidRPr="00E62676">
        <w:rPr>
          <w:rFonts w:cstheme="minorHAnsi"/>
          <w:bCs/>
        </w:rPr>
        <w:t xml:space="preserve">extending our focus on </w:t>
      </w:r>
      <w:r w:rsidR="00051FD4" w:rsidRPr="00E62676">
        <w:rPr>
          <w:rFonts w:cstheme="minorHAnsi"/>
          <w:bCs/>
        </w:rPr>
        <w:t>health and well-being through weekly football workshops.</w:t>
      </w:r>
    </w:p>
    <w:p w14:paraId="1B94DAB4" w14:textId="2D5D6281" w:rsidR="00937AE4" w:rsidRPr="00E62676" w:rsidRDefault="00937AE4" w:rsidP="00702FFE">
      <w:pPr>
        <w:pStyle w:val="ListParagraph"/>
        <w:numPr>
          <w:ilvl w:val="0"/>
          <w:numId w:val="22"/>
        </w:numPr>
        <w:rPr>
          <w:rFonts w:cstheme="minorHAnsi"/>
          <w:bCs/>
        </w:rPr>
      </w:pPr>
      <w:r w:rsidRPr="00E62676">
        <w:rPr>
          <w:rFonts w:cstheme="minorHAnsi"/>
          <w:bCs/>
        </w:rPr>
        <w:t>exploring the spiritual</w:t>
      </w:r>
      <w:r w:rsidR="00CD03FF" w:rsidRPr="00E62676">
        <w:rPr>
          <w:rFonts w:cstheme="minorHAnsi"/>
          <w:bCs/>
        </w:rPr>
        <w:t xml:space="preserve"> and well-being </w:t>
      </w:r>
      <w:r w:rsidR="00F4111B" w:rsidRPr="00E62676">
        <w:rPr>
          <w:rFonts w:cstheme="minorHAnsi"/>
          <w:bCs/>
        </w:rPr>
        <w:t>of</w:t>
      </w:r>
      <w:r w:rsidR="00CD03FF" w:rsidRPr="00E62676">
        <w:rPr>
          <w:rFonts w:cstheme="minorHAnsi"/>
          <w:bCs/>
        </w:rPr>
        <w:t xml:space="preserve"> everyone</w:t>
      </w:r>
    </w:p>
    <w:p w14:paraId="4CA10FD4" w14:textId="0BB998D1" w:rsidR="00791EDA" w:rsidRPr="00E62676" w:rsidRDefault="00791EDA" w:rsidP="00791EDA">
      <w:pPr>
        <w:pStyle w:val="ListParagraph"/>
        <w:numPr>
          <w:ilvl w:val="0"/>
          <w:numId w:val="22"/>
        </w:numPr>
        <w:rPr>
          <w:rFonts w:cstheme="minorHAnsi"/>
          <w:bCs/>
        </w:rPr>
      </w:pPr>
      <w:r w:rsidRPr="00E62676">
        <w:rPr>
          <w:rFonts w:cstheme="minorHAnsi"/>
          <w:bCs/>
        </w:rPr>
        <w:t>raising the profile and awareness of SCL service and opportunities</w:t>
      </w:r>
    </w:p>
    <w:p w14:paraId="66B75B63" w14:textId="77777777" w:rsidR="00BD5429" w:rsidRPr="00E62676" w:rsidRDefault="00BD5429" w:rsidP="00702FFE">
      <w:pPr>
        <w:rPr>
          <w:rFonts w:cstheme="minorHAnsi"/>
          <w:sz w:val="22"/>
        </w:rPr>
      </w:pPr>
    </w:p>
    <w:p w14:paraId="1FBBAB17" w14:textId="2339D788" w:rsidR="00702FFE" w:rsidRPr="00E62676" w:rsidRDefault="0090384C" w:rsidP="00702FFE">
      <w:pPr>
        <w:rPr>
          <w:rFonts w:cstheme="minorHAnsi"/>
          <w:sz w:val="22"/>
        </w:rPr>
      </w:pPr>
      <w:r w:rsidRPr="00E62676">
        <w:rPr>
          <w:rFonts w:cstheme="minorHAnsi"/>
          <w:sz w:val="22"/>
        </w:rPr>
        <w:t>Alan Fletcher</w:t>
      </w:r>
      <w:r w:rsidR="00702FFE" w:rsidRPr="00E62676">
        <w:rPr>
          <w:rFonts w:cstheme="minorHAnsi"/>
          <w:sz w:val="22"/>
        </w:rPr>
        <w:t>, Chair of Trustees</w:t>
      </w:r>
    </w:p>
    <w:p w14:paraId="44B654BD" w14:textId="7A337143" w:rsidR="00847002" w:rsidRPr="00E62676" w:rsidRDefault="00847002" w:rsidP="00847002">
      <w:pPr>
        <w:spacing w:line="240" w:lineRule="auto"/>
        <w:rPr>
          <w:rFonts w:eastAsia="Times New Roman" w:cstheme="minorHAnsi"/>
          <w:b w:val="0"/>
          <w:color w:val="888888"/>
          <w:sz w:val="22"/>
          <w:lang w:val="en-GB" w:eastAsia="en-GB"/>
        </w:rPr>
      </w:pPr>
      <w:r w:rsidRPr="00E62676">
        <w:rPr>
          <w:rFonts w:eastAsia="Times New Roman" w:cstheme="minorHAnsi"/>
          <w:b w:val="0"/>
          <w:color w:val="888888"/>
          <w:sz w:val="22"/>
          <w:lang w:val="en-GB" w:eastAsia="en-GB"/>
        </w:rPr>
        <w:t>t: </w:t>
      </w:r>
      <w:r w:rsidR="00CD2710" w:rsidRPr="00E62676">
        <w:rPr>
          <w:rFonts w:eastAsia="Times New Roman" w:cstheme="minorHAnsi"/>
          <w:b w:val="0"/>
          <w:color w:val="888888"/>
          <w:sz w:val="22"/>
          <w:lang w:val="en-GB" w:eastAsia="en-GB"/>
        </w:rPr>
        <w:t>07780 607063</w:t>
      </w:r>
    </w:p>
    <w:p w14:paraId="21DDAAF5" w14:textId="02C313DF" w:rsidR="00847002" w:rsidRPr="00E62676" w:rsidRDefault="00847002" w:rsidP="0006643B">
      <w:pPr>
        <w:rPr>
          <w:rFonts w:eastAsia="Times New Roman" w:cstheme="minorHAnsi"/>
          <w:b w:val="0"/>
          <w:color w:val="888888"/>
          <w:sz w:val="22"/>
          <w:lang w:val="en-GB" w:eastAsia="en-GB"/>
        </w:rPr>
      </w:pPr>
      <w:r w:rsidRPr="00E62676">
        <w:rPr>
          <w:rFonts w:eastAsia="Times New Roman" w:cstheme="minorHAnsi"/>
          <w:b w:val="0"/>
          <w:color w:val="888888"/>
          <w:sz w:val="22"/>
          <w:lang w:val="en-GB" w:eastAsia="en-GB"/>
        </w:rPr>
        <w:t>e</w:t>
      </w:r>
      <w:r w:rsidR="004D5233" w:rsidRPr="00E62676">
        <w:rPr>
          <w:rFonts w:eastAsia="Times New Roman" w:cstheme="minorHAnsi"/>
          <w:b w:val="0"/>
          <w:color w:val="888888"/>
          <w:sz w:val="22"/>
          <w:lang w:val="en-GB" w:eastAsia="en-GB"/>
        </w:rPr>
        <w:t xml:space="preserve">: </w:t>
      </w:r>
      <w:hyperlink r:id="rId20" w:tgtFrame="_blank" w:history="1">
        <w:r w:rsidR="00C22893" w:rsidRPr="00E62676">
          <w:rPr>
            <w:rFonts w:cstheme="minorHAnsi"/>
            <w:color w:val="0070C0"/>
            <w:sz w:val="22"/>
            <w:szCs w:val="18"/>
            <w:u w:val="single"/>
          </w:rPr>
          <w:t>alanfletcher@soundcafe.org.uk</w:t>
        </w:r>
      </w:hyperlink>
    </w:p>
    <w:p w14:paraId="4FF439BE" w14:textId="77777777" w:rsidR="00847002" w:rsidRPr="00E62676" w:rsidRDefault="00847002" w:rsidP="00847002">
      <w:pPr>
        <w:spacing w:line="240" w:lineRule="auto"/>
        <w:rPr>
          <w:rFonts w:eastAsia="Times New Roman" w:cstheme="minorHAnsi"/>
          <w:b w:val="0"/>
          <w:color w:val="0070C0"/>
          <w:sz w:val="22"/>
          <w:lang w:val="en-GB" w:eastAsia="en-GB"/>
        </w:rPr>
      </w:pPr>
      <w:r w:rsidRPr="00E62676">
        <w:rPr>
          <w:rFonts w:eastAsia="Times New Roman" w:cstheme="minorHAnsi"/>
          <w:b w:val="0"/>
          <w:color w:val="888888"/>
          <w:sz w:val="22"/>
          <w:lang w:val="en-GB" w:eastAsia="en-GB"/>
        </w:rPr>
        <w:t xml:space="preserve">w: </w:t>
      </w:r>
      <w:hyperlink r:id="rId21" w:tgtFrame="_blank" w:history="1">
        <w:r w:rsidRPr="00E62676">
          <w:rPr>
            <w:rFonts w:eastAsia="Times New Roman" w:cstheme="minorHAnsi"/>
            <w:b w:val="0"/>
            <w:color w:val="0070C0"/>
            <w:sz w:val="22"/>
            <w:u w:val="single"/>
            <w:lang w:val="en-GB" w:eastAsia="en-GB"/>
          </w:rPr>
          <w:t>soundcafe.org.uk</w:t>
        </w:r>
      </w:hyperlink>
    </w:p>
    <w:p w14:paraId="3D12A07E" w14:textId="5364EBCE" w:rsidR="00702FFE" w:rsidRPr="00E62676" w:rsidRDefault="00847002" w:rsidP="008703B0">
      <w:pPr>
        <w:spacing w:line="240" w:lineRule="auto"/>
        <w:rPr>
          <w:rFonts w:cstheme="minorHAnsi"/>
          <w:b w:val="0"/>
          <w:bCs/>
          <w:noProof/>
        </w:rPr>
      </w:pPr>
      <w:r w:rsidRPr="00E62676">
        <w:rPr>
          <w:rFonts w:eastAsia="Times New Roman" w:cstheme="minorHAnsi"/>
          <w:bCs/>
          <w:color w:val="0070C0"/>
          <w:sz w:val="22"/>
          <w:lang w:val="en-GB" w:eastAsia="en-GB"/>
        </w:rPr>
        <w:t>Voluntary Action Leicester &amp; Leicestershire (VALL) City Small Charity Award Winner 2019</w:t>
      </w:r>
    </w:p>
    <w:tbl>
      <w:tblPr>
        <w:tblpPr w:leftFromText="180" w:rightFromText="180" w:vertAnchor="page" w:horzAnchor="margin" w:tblpY="877"/>
        <w:tblW w:w="0" w:type="auto"/>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Look w:val="0000" w:firstRow="0" w:lastRow="0" w:firstColumn="0" w:lastColumn="0" w:noHBand="0" w:noVBand="0"/>
      </w:tblPr>
      <w:tblGrid>
        <w:gridCol w:w="4925"/>
      </w:tblGrid>
      <w:tr w:rsidR="004F2231" w:rsidRPr="00E62676" w14:paraId="3FD86418" w14:textId="77777777" w:rsidTr="004F2231">
        <w:trPr>
          <w:trHeight w:val="1375"/>
        </w:trPr>
        <w:tc>
          <w:tcPr>
            <w:tcW w:w="4925" w:type="dxa"/>
            <w:tcBorders>
              <w:top w:val="nil"/>
              <w:left w:val="nil"/>
              <w:bottom w:val="nil"/>
              <w:right w:val="nil"/>
            </w:tcBorders>
            <w:vAlign w:val="center"/>
          </w:tcPr>
          <w:p w14:paraId="389B7B5D" w14:textId="0CAF78BA" w:rsidR="004F2231" w:rsidRPr="00E62676" w:rsidRDefault="008076E4" w:rsidP="004F2231">
            <w:pPr>
              <w:pStyle w:val="Heading1"/>
              <w:framePr w:hSpace="0" w:wrap="auto" w:vAnchor="margin" w:hAnchor="text" w:yAlign="inline"/>
              <w:jc w:val="left"/>
              <w:rPr>
                <w:rFonts w:asciiTheme="minorHAnsi" w:hAnsiTheme="minorHAnsi" w:cstheme="minorHAnsi"/>
              </w:rPr>
            </w:pPr>
            <w:proofErr w:type="spellStart"/>
            <w:r w:rsidRPr="00E62676">
              <w:rPr>
                <w:rFonts w:asciiTheme="minorHAnsi" w:hAnsiTheme="minorHAnsi" w:cstheme="minorHAnsi"/>
              </w:rPr>
              <w:lastRenderedPageBreak/>
              <w:t>SoundCafe</w:t>
            </w:r>
            <w:proofErr w:type="spellEnd"/>
            <w:r w:rsidRPr="00E62676">
              <w:rPr>
                <w:rFonts w:asciiTheme="minorHAnsi" w:hAnsiTheme="minorHAnsi" w:cstheme="minorHAnsi"/>
              </w:rPr>
              <w:t xml:space="preserve"> Leicester</w:t>
            </w:r>
          </w:p>
        </w:tc>
      </w:tr>
    </w:tbl>
    <w:tbl>
      <w:tblPr>
        <w:tblpPr w:leftFromText="180" w:rightFromText="180" w:vertAnchor="page" w:horzAnchor="margin" w:tblpY="3427"/>
        <w:tblW w:w="10237" w:type="dxa"/>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Layout w:type="fixed"/>
        <w:tblCellMar>
          <w:left w:w="0" w:type="dxa"/>
          <w:right w:w="0" w:type="dxa"/>
        </w:tblCellMar>
        <w:tblLook w:val="0000" w:firstRow="0" w:lastRow="0" w:firstColumn="0" w:lastColumn="0" w:noHBand="0" w:noVBand="0"/>
      </w:tblPr>
      <w:tblGrid>
        <w:gridCol w:w="10197"/>
        <w:gridCol w:w="20"/>
        <w:gridCol w:w="20"/>
      </w:tblGrid>
      <w:tr w:rsidR="004F2231" w:rsidRPr="00E62676" w14:paraId="7EEBEEA7" w14:textId="77777777" w:rsidTr="00505526">
        <w:trPr>
          <w:trHeight w:val="3386"/>
        </w:trPr>
        <w:tc>
          <w:tcPr>
            <w:tcW w:w="10211" w:type="dxa"/>
            <w:gridSpan w:val="3"/>
            <w:tcBorders>
              <w:top w:val="nil"/>
              <w:left w:val="nil"/>
              <w:bottom w:val="nil"/>
              <w:right w:val="nil"/>
            </w:tcBorders>
          </w:tcPr>
          <w:p w14:paraId="78130D85" w14:textId="5D9C640B" w:rsidR="00734D43" w:rsidRPr="00E62676" w:rsidRDefault="00734D43" w:rsidP="00734D43">
            <w:pPr>
              <w:spacing w:line="360" w:lineRule="auto"/>
              <w:rPr>
                <w:rFonts w:cstheme="minorHAnsi"/>
                <w:bCs/>
                <w:sz w:val="22"/>
              </w:rPr>
            </w:pPr>
            <w:bookmarkStart w:id="0" w:name="_Hlk32315294"/>
            <w:r w:rsidRPr="00E62676">
              <w:rPr>
                <w:rFonts w:cstheme="minorHAnsi"/>
                <w:bCs/>
                <w:sz w:val="22"/>
              </w:rPr>
              <w:t xml:space="preserve">What is </w:t>
            </w:r>
            <w:proofErr w:type="spellStart"/>
            <w:r w:rsidRPr="00E62676">
              <w:rPr>
                <w:rFonts w:cstheme="minorHAnsi"/>
                <w:bCs/>
                <w:sz w:val="22"/>
              </w:rPr>
              <w:t>SoundCafe</w:t>
            </w:r>
            <w:proofErr w:type="spellEnd"/>
            <w:r w:rsidRPr="00E62676">
              <w:rPr>
                <w:rFonts w:cstheme="minorHAnsi"/>
                <w:bCs/>
                <w:sz w:val="22"/>
              </w:rPr>
              <w:t>?</w:t>
            </w:r>
          </w:p>
          <w:p w14:paraId="218E649F" w14:textId="72AD567C" w:rsidR="00231949" w:rsidRPr="00E62676" w:rsidRDefault="00231949" w:rsidP="00231949">
            <w:pPr>
              <w:spacing w:line="360" w:lineRule="auto"/>
              <w:ind w:left="360"/>
              <w:rPr>
                <w:rStyle w:val="fontstyle01"/>
                <w:rFonts w:asciiTheme="minorHAnsi" w:eastAsia="Times New Roman" w:hAnsiTheme="minorHAnsi" w:cstheme="minorHAnsi"/>
                <w:b w:val="0"/>
                <w:color w:val="auto"/>
                <w:sz w:val="22"/>
                <w:szCs w:val="22"/>
                <w:lang w:eastAsia="en-GB"/>
              </w:rPr>
            </w:pPr>
            <w:proofErr w:type="spellStart"/>
            <w:r w:rsidRPr="00E62676">
              <w:rPr>
                <w:rStyle w:val="fontstyle01"/>
                <w:rFonts w:asciiTheme="minorHAnsi" w:hAnsiTheme="minorHAnsi" w:cstheme="minorHAnsi"/>
                <w:b w:val="0"/>
                <w:bCs/>
                <w:sz w:val="22"/>
                <w:szCs w:val="22"/>
              </w:rPr>
              <w:t>SoundCafe</w:t>
            </w:r>
            <w:proofErr w:type="spellEnd"/>
            <w:r w:rsidRPr="00E62676">
              <w:rPr>
                <w:rStyle w:val="fontstyle01"/>
                <w:rFonts w:asciiTheme="minorHAnsi" w:hAnsiTheme="minorHAnsi" w:cstheme="minorHAnsi"/>
                <w:b w:val="0"/>
                <w:bCs/>
                <w:sz w:val="22"/>
                <w:szCs w:val="22"/>
              </w:rPr>
              <w:t xml:space="preserve"> Leicester (SCL) was incorporated as a charity in March 2015</w:t>
            </w:r>
            <w:r w:rsidR="00B25B79" w:rsidRPr="00E62676">
              <w:rPr>
                <w:rStyle w:val="fontstyle01"/>
                <w:rFonts w:asciiTheme="minorHAnsi" w:hAnsiTheme="minorHAnsi" w:cstheme="minorHAnsi"/>
                <w:b w:val="0"/>
                <w:bCs/>
                <w:sz w:val="22"/>
                <w:szCs w:val="22"/>
              </w:rPr>
              <w:t>,</w:t>
            </w:r>
            <w:r w:rsidR="00C65DE1" w:rsidRPr="00E62676">
              <w:rPr>
                <w:rStyle w:val="fontstyle01"/>
                <w:rFonts w:asciiTheme="minorHAnsi" w:hAnsiTheme="minorHAnsi" w:cstheme="minorHAnsi"/>
                <w:b w:val="0"/>
                <w:bCs/>
                <w:sz w:val="22"/>
                <w:szCs w:val="22"/>
              </w:rPr>
              <w:t xml:space="preserve"> </w:t>
            </w:r>
          </w:p>
          <w:p w14:paraId="6EB6E2E1" w14:textId="77777777" w:rsidR="00231949" w:rsidRPr="00E62676" w:rsidRDefault="00231949" w:rsidP="00231949">
            <w:pPr>
              <w:pStyle w:val="ListParagraph"/>
              <w:spacing w:line="360" w:lineRule="auto"/>
              <w:ind w:left="792"/>
              <w:rPr>
                <w:rStyle w:val="fontstyle01"/>
                <w:rFonts w:asciiTheme="minorHAnsi" w:eastAsia="Times New Roman" w:hAnsiTheme="minorHAnsi" w:cstheme="minorHAnsi"/>
                <w:bCs/>
                <w:color w:val="auto"/>
                <w:sz w:val="22"/>
                <w:szCs w:val="22"/>
                <w:lang w:eastAsia="en-GB"/>
              </w:rPr>
            </w:pPr>
          </w:p>
          <w:p w14:paraId="792AB7A3" w14:textId="4D4245B9" w:rsidR="00231949" w:rsidRPr="00E62676" w:rsidRDefault="00231949" w:rsidP="00231949">
            <w:pPr>
              <w:pStyle w:val="ListParagraph"/>
              <w:spacing w:line="256" w:lineRule="auto"/>
              <w:ind w:left="792"/>
              <w:jc w:val="center"/>
              <w:rPr>
                <w:rFonts w:eastAsia="Times New Roman" w:cstheme="minorHAnsi"/>
                <w:bCs/>
                <w:lang w:eastAsia="en-GB"/>
              </w:rPr>
            </w:pPr>
            <w:proofErr w:type="spellStart"/>
            <w:r w:rsidRPr="00E62676">
              <w:rPr>
                <w:rFonts w:eastAsia="Times New Roman" w:cstheme="minorHAnsi"/>
                <w:bCs/>
                <w:i/>
                <w:iCs/>
                <w:lang w:eastAsia="en-GB"/>
              </w:rPr>
              <w:t>SoundCafe</w:t>
            </w:r>
            <w:proofErr w:type="spellEnd"/>
            <w:r w:rsidRPr="00E62676">
              <w:rPr>
                <w:rFonts w:eastAsia="Times New Roman" w:cstheme="minorHAnsi"/>
                <w:bCs/>
                <w:i/>
                <w:iCs/>
                <w:lang w:eastAsia="en-GB"/>
              </w:rPr>
              <w:t xml:space="preserve"> (SCL) aims to inspire those who are homeless or socially isolated </w:t>
            </w:r>
            <w:proofErr w:type="gramStart"/>
            <w:r w:rsidR="00D67D9E">
              <w:rPr>
                <w:rFonts w:eastAsia="Times New Roman" w:cstheme="minorHAnsi"/>
                <w:bCs/>
                <w:i/>
                <w:iCs/>
                <w:lang w:eastAsia="en-GB"/>
              </w:rPr>
              <w:t>as a consequence</w:t>
            </w:r>
            <w:r w:rsidR="003351B2">
              <w:rPr>
                <w:rFonts w:eastAsia="Times New Roman" w:cstheme="minorHAnsi"/>
                <w:bCs/>
                <w:i/>
                <w:iCs/>
                <w:lang w:eastAsia="en-GB"/>
              </w:rPr>
              <w:t xml:space="preserve"> of</w:t>
            </w:r>
            <w:proofErr w:type="gramEnd"/>
            <w:r w:rsidR="003351B2">
              <w:rPr>
                <w:rFonts w:eastAsia="Times New Roman" w:cstheme="minorHAnsi"/>
                <w:bCs/>
                <w:i/>
                <w:iCs/>
                <w:lang w:eastAsia="en-GB"/>
              </w:rPr>
              <w:t xml:space="preserve"> their living arrangements</w:t>
            </w:r>
            <w:r w:rsidR="00F30790">
              <w:rPr>
                <w:rFonts w:eastAsia="Times New Roman" w:cstheme="minorHAnsi"/>
                <w:bCs/>
                <w:i/>
                <w:iCs/>
                <w:lang w:eastAsia="en-GB"/>
              </w:rPr>
              <w:t>,</w:t>
            </w:r>
            <w:r w:rsidRPr="00E62676">
              <w:rPr>
                <w:rFonts w:eastAsia="Times New Roman" w:cstheme="minorHAnsi"/>
                <w:bCs/>
                <w:i/>
                <w:iCs/>
                <w:lang w:eastAsia="en-GB"/>
              </w:rPr>
              <w:t xml:space="preserve"> providing safe creative spaces. SCL o</w:t>
            </w:r>
            <w:r w:rsidRPr="00E62676">
              <w:rPr>
                <w:rFonts w:eastAsia="Times New Roman" w:cstheme="minorHAnsi"/>
                <w:bCs/>
                <w:i/>
                <w:iCs/>
                <w:u w:val="single"/>
                <w:lang w:eastAsia="en-GB"/>
              </w:rPr>
              <w:t>f</w:t>
            </w:r>
            <w:r w:rsidRPr="00E62676">
              <w:rPr>
                <w:rFonts w:eastAsia="Times New Roman" w:cstheme="minorHAnsi"/>
                <w:bCs/>
                <w:i/>
                <w:iCs/>
                <w:color w:val="000000"/>
                <w:u w:val="single"/>
                <w:lang w:eastAsia="en-GB"/>
              </w:rPr>
              <w:t xml:space="preserve">fers opportunities for guests </w:t>
            </w:r>
            <w:r w:rsidRPr="00E62676">
              <w:rPr>
                <w:rFonts w:eastAsia="Times New Roman" w:cstheme="minorHAnsi"/>
                <w:bCs/>
                <w:i/>
                <w:iCs/>
                <w:color w:val="000000"/>
                <w:lang w:eastAsia="en-GB"/>
              </w:rPr>
              <w:t>t</w:t>
            </w:r>
            <w:r w:rsidRPr="00E62676">
              <w:rPr>
                <w:rFonts w:eastAsia="Times New Roman" w:cstheme="minorHAnsi"/>
                <w:bCs/>
                <w:i/>
                <w:iCs/>
                <w:lang w:eastAsia="en-GB"/>
              </w:rPr>
              <w:t xml:space="preserve">o access services that encourage their physical, </w:t>
            </w:r>
            <w:proofErr w:type="gramStart"/>
            <w:r w:rsidRPr="00E62676">
              <w:rPr>
                <w:rFonts w:eastAsia="Times New Roman" w:cstheme="minorHAnsi"/>
                <w:bCs/>
                <w:i/>
                <w:iCs/>
                <w:lang w:eastAsia="en-GB"/>
              </w:rPr>
              <w:t>emotional</w:t>
            </w:r>
            <w:proofErr w:type="gramEnd"/>
            <w:r w:rsidRPr="00E62676">
              <w:rPr>
                <w:rFonts w:eastAsia="Times New Roman" w:cstheme="minorHAnsi"/>
                <w:bCs/>
                <w:i/>
                <w:iCs/>
                <w:lang w:eastAsia="en-GB"/>
              </w:rPr>
              <w:t xml:space="preserve"> and spiritual well-being. We are a diverse and inclusive community who are learning to reflect on our experiences, that through this, personal lives may be transformed and empowered.</w:t>
            </w:r>
          </w:p>
          <w:p w14:paraId="76D3E99D" w14:textId="77777777" w:rsidR="00231949" w:rsidRPr="00E62676" w:rsidRDefault="00231949" w:rsidP="00231949">
            <w:pPr>
              <w:spacing w:line="360" w:lineRule="auto"/>
              <w:rPr>
                <w:rStyle w:val="fontstyle01"/>
                <w:rFonts w:asciiTheme="minorHAnsi" w:eastAsia="Times New Roman" w:hAnsiTheme="minorHAnsi" w:cstheme="minorHAnsi"/>
                <w:b w:val="0"/>
                <w:bCs/>
                <w:color w:val="auto"/>
                <w:sz w:val="22"/>
                <w:szCs w:val="22"/>
                <w:lang w:eastAsia="en-GB"/>
              </w:rPr>
            </w:pPr>
          </w:p>
          <w:p w14:paraId="68E319B5" w14:textId="69942A9B" w:rsidR="00360AB8" w:rsidRPr="00E62676" w:rsidRDefault="00231949" w:rsidP="00360AB8">
            <w:pPr>
              <w:rPr>
                <w:rFonts w:cstheme="minorHAnsi"/>
                <w:bCs/>
                <w:sz w:val="22"/>
              </w:rPr>
            </w:pPr>
            <w:r w:rsidRPr="00E62676">
              <w:rPr>
                <w:rStyle w:val="fontstyle01"/>
                <w:rFonts w:asciiTheme="minorHAnsi" w:hAnsiTheme="minorHAnsi" w:cstheme="minorHAnsi"/>
                <w:b w:val="0"/>
                <w:bCs/>
                <w:sz w:val="22"/>
                <w:szCs w:val="22"/>
              </w:rPr>
              <w:t xml:space="preserve">We originally </w:t>
            </w:r>
            <w:proofErr w:type="gramStart"/>
            <w:r w:rsidRPr="00E62676">
              <w:rPr>
                <w:rStyle w:val="fontstyle01"/>
                <w:rFonts w:asciiTheme="minorHAnsi" w:hAnsiTheme="minorHAnsi" w:cstheme="minorHAnsi"/>
                <w:b w:val="0"/>
                <w:bCs/>
                <w:sz w:val="22"/>
                <w:szCs w:val="22"/>
              </w:rPr>
              <w:t>gathered together</w:t>
            </w:r>
            <w:proofErr w:type="gramEnd"/>
            <w:r w:rsidRPr="00E62676">
              <w:rPr>
                <w:rStyle w:val="fontstyle01"/>
                <w:rFonts w:asciiTheme="minorHAnsi" w:hAnsiTheme="minorHAnsi" w:cstheme="minorHAnsi"/>
                <w:b w:val="0"/>
                <w:bCs/>
                <w:sz w:val="22"/>
                <w:szCs w:val="22"/>
              </w:rPr>
              <w:t xml:space="preserve"> at a weekly drop-in café, inspiring our guests to explore, grow and express their artistic talents. With Covid-19 we have revised our service delivery model</w:t>
            </w:r>
            <w:r w:rsidR="001A7663" w:rsidRPr="00E62676">
              <w:rPr>
                <w:rStyle w:val="fontstyle01"/>
                <w:rFonts w:asciiTheme="minorHAnsi" w:hAnsiTheme="minorHAnsi" w:cstheme="minorHAnsi"/>
                <w:b w:val="0"/>
                <w:bCs/>
                <w:sz w:val="22"/>
                <w:szCs w:val="22"/>
              </w:rPr>
              <w:t xml:space="preserve"> </w:t>
            </w:r>
            <w:r w:rsidR="001A7663" w:rsidRPr="00E62676">
              <w:rPr>
                <w:rStyle w:val="fontstyle01"/>
                <w:rFonts w:asciiTheme="minorHAnsi" w:hAnsiTheme="minorHAnsi" w:cstheme="minorHAnsi"/>
                <w:b w:val="0"/>
                <w:sz w:val="22"/>
                <w:szCs w:val="22"/>
              </w:rPr>
              <w:t xml:space="preserve">providing a range of alternative </w:t>
            </w:r>
            <w:r w:rsidR="00642E5E" w:rsidRPr="00E62676">
              <w:rPr>
                <w:rStyle w:val="fontstyle01"/>
                <w:rFonts w:asciiTheme="minorHAnsi" w:hAnsiTheme="minorHAnsi" w:cstheme="minorHAnsi"/>
                <w:b w:val="0"/>
                <w:sz w:val="22"/>
                <w:szCs w:val="22"/>
              </w:rPr>
              <w:t>services</w:t>
            </w:r>
            <w:r w:rsidR="001A7663" w:rsidRPr="00E62676">
              <w:rPr>
                <w:rStyle w:val="fontstyle01"/>
                <w:rFonts w:asciiTheme="minorHAnsi" w:hAnsiTheme="minorHAnsi" w:cstheme="minorHAnsi"/>
                <w:b w:val="0"/>
                <w:sz w:val="22"/>
                <w:szCs w:val="22"/>
              </w:rPr>
              <w:t xml:space="preserve"> during lockdown, including</w:t>
            </w:r>
            <w:r w:rsidRPr="00E62676">
              <w:rPr>
                <w:rStyle w:val="fontstyle01"/>
                <w:rFonts w:asciiTheme="minorHAnsi" w:hAnsiTheme="minorHAnsi" w:cstheme="minorHAnsi"/>
                <w:b w:val="0"/>
                <w:bCs/>
                <w:sz w:val="22"/>
                <w:szCs w:val="22"/>
              </w:rPr>
              <w:t xml:space="preserve"> an activity takeaway service</w:t>
            </w:r>
            <w:r w:rsidR="00556596" w:rsidRPr="00E62676">
              <w:rPr>
                <w:rStyle w:val="fontstyle01"/>
                <w:rFonts w:asciiTheme="minorHAnsi" w:hAnsiTheme="minorHAnsi" w:cstheme="minorHAnsi"/>
                <w:b w:val="0"/>
                <w:bCs/>
                <w:sz w:val="22"/>
                <w:szCs w:val="22"/>
              </w:rPr>
              <w:t xml:space="preserve">, </w:t>
            </w:r>
            <w:r w:rsidR="00CF0057" w:rsidRPr="00E62676">
              <w:rPr>
                <w:rFonts w:cstheme="minorHAnsi"/>
                <w:b w:val="0"/>
                <w:bCs/>
                <w:color w:val="000000"/>
                <w:sz w:val="22"/>
                <w:shd w:val="clear" w:color="auto" w:fill="FFFFFF"/>
              </w:rPr>
              <w:t>12</w:t>
            </w:r>
            <w:r w:rsidR="00CF0057" w:rsidRPr="00E62676">
              <w:rPr>
                <w:rFonts w:cstheme="minorHAnsi"/>
                <w:b w:val="0"/>
                <w:bCs/>
                <w:color w:val="000000"/>
                <w:sz w:val="22"/>
                <w:shd w:val="clear" w:color="auto" w:fill="FFFFFF"/>
                <w:vertAlign w:val="superscript"/>
              </w:rPr>
              <w:t xml:space="preserve">th </w:t>
            </w:r>
            <w:r w:rsidRPr="00E62676">
              <w:rPr>
                <w:rFonts w:cstheme="minorHAnsi"/>
                <w:b w:val="0"/>
                <w:bCs/>
                <w:color w:val="000000"/>
                <w:sz w:val="22"/>
                <w:shd w:val="clear" w:color="auto" w:fill="FFFFFF"/>
              </w:rPr>
              <w:t>August – 16</w:t>
            </w:r>
            <w:r w:rsidRPr="00E62676">
              <w:rPr>
                <w:rFonts w:cstheme="minorHAnsi"/>
                <w:b w:val="0"/>
                <w:bCs/>
                <w:color w:val="000000"/>
                <w:sz w:val="22"/>
                <w:shd w:val="clear" w:color="auto" w:fill="FFFFFF"/>
                <w:vertAlign w:val="superscript"/>
              </w:rPr>
              <w:t>th</w:t>
            </w:r>
            <w:r w:rsidRPr="00E62676">
              <w:rPr>
                <w:rFonts w:cstheme="minorHAnsi"/>
                <w:b w:val="0"/>
                <w:bCs/>
                <w:color w:val="000000"/>
                <w:sz w:val="22"/>
                <w:shd w:val="clear" w:color="auto" w:fill="FFFFFF"/>
              </w:rPr>
              <w:t xml:space="preserve"> December 2020</w:t>
            </w:r>
            <w:r w:rsidR="005B61D1" w:rsidRPr="00E62676">
              <w:rPr>
                <w:rFonts w:cstheme="minorHAnsi"/>
                <w:b w:val="0"/>
                <w:bCs/>
                <w:color w:val="000000"/>
                <w:sz w:val="22"/>
                <w:shd w:val="clear" w:color="auto" w:fill="FFFFFF"/>
              </w:rPr>
              <w:t xml:space="preserve"> and</w:t>
            </w:r>
            <w:r w:rsidR="00556596" w:rsidRPr="00E62676">
              <w:rPr>
                <w:rFonts w:cstheme="minorHAnsi"/>
                <w:b w:val="0"/>
                <w:bCs/>
                <w:color w:val="000000"/>
                <w:sz w:val="22"/>
                <w:shd w:val="clear" w:color="auto" w:fill="FFFFFF"/>
              </w:rPr>
              <w:t xml:space="preserve"> </w:t>
            </w:r>
            <w:r w:rsidR="00684033" w:rsidRPr="00E62676">
              <w:rPr>
                <w:rFonts w:cstheme="minorHAnsi"/>
                <w:b w:val="0"/>
                <w:bCs/>
                <w:color w:val="000000"/>
                <w:sz w:val="22"/>
                <w:shd w:val="clear" w:color="auto" w:fill="FFFFFF"/>
              </w:rPr>
              <w:t>virtual</w:t>
            </w:r>
            <w:r w:rsidR="00556596" w:rsidRPr="00E62676">
              <w:rPr>
                <w:rFonts w:cstheme="minorHAnsi"/>
                <w:b w:val="0"/>
                <w:bCs/>
                <w:color w:val="000000"/>
                <w:sz w:val="22"/>
                <w:shd w:val="clear" w:color="auto" w:fill="FFFFFF"/>
              </w:rPr>
              <w:t xml:space="preserve"> activity workshops 18</w:t>
            </w:r>
            <w:r w:rsidR="00556596" w:rsidRPr="00E62676">
              <w:rPr>
                <w:rFonts w:cstheme="minorHAnsi"/>
                <w:b w:val="0"/>
                <w:bCs/>
                <w:color w:val="000000"/>
                <w:sz w:val="22"/>
                <w:shd w:val="clear" w:color="auto" w:fill="FFFFFF"/>
                <w:vertAlign w:val="superscript"/>
              </w:rPr>
              <w:t>th</w:t>
            </w:r>
            <w:r w:rsidR="00556596" w:rsidRPr="00E62676">
              <w:rPr>
                <w:rFonts w:cstheme="minorHAnsi"/>
                <w:b w:val="0"/>
                <w:bCs/>
                <w:color w:val="000000"/>
                <w:sz w:val="22"/>
                <w:shd w:val="clear" w:color="auto" w:fill="FFFFFF"/>
              </w:rPr>
              <w:t xml:space="preserve"> January – 31</w:t>
            </w:r>
            <w:r w:rsidR="00556596" w:rsidRPr="00E62676">
              <w:rPr>
                <w:rFonts w:cstheme="minorHAnsi"/>
                <w:b w:val="0"/>
                <w:bCs/>
                <w:color w:val="000000"/>
                <w:sz w:val="22"/>
                <w:shd w:val="clear" w:color="auto" w:fill="FFFFFF"/>
                <w:vertAlign w:val="superscript"/>
              </w:rPr>
              <w:t>st</w:t>
            </w:r>
            <w:r w:rsidR="00556596" w:rsidRPr="00E62676">
              <w:rPr>
                <w:rFonts w:cstheme="minorHAnsi"/>
                <w:b w:val="0"/>
                <w:bCs/>
                <w:color w:val="000000"/>
                <w:sz w:val="22"/>
                <w:shd w:val="clear" w:color="auto" w:fill="FFFFFF"/>
              </w:rPr>
              <w:t xml:space="preserve"> May 2021</w:t>
            </w:r>
            <w:r w:rsidR="00684033" w:rsidRPr="00E62676">
              <w:rPr>
                <w:rFonts w:cstheme="minorHAnsi"/>
                <w:b w:val="0"/>
                <w:bCs/>
                <w:color w:val="000000"/>
                <w:sz w:val="22"/>
                <w:shd w:val="clear" w:color="auto" w:fill="FFFFFF"/>
              </w:rPr>
              <w:t>. Th</w:t>
            </w:r>
            <w:r w:rsidR="00085000" w:rsidRPr="00E62676">
              <w:rPr>
                <w:rFonts w:cstheme="minorHAnsi"/>
                <w:b w:val="0"/>
                <w:bCs/>
                <w:color w:val="000000"/>
                <w:sz w:val="22"/>
                <w:shd w:val="clear" w:color="auto" w:fill="FFFFFF"/>
              </w:rPr>
              <w:t>is</w:t>
            </w:r>
            <w:r w:rsidR="005B61D1" w:rsidRPr="00E62676">
              <w:rPr>
                <w:rFonts w:cstheme="minorHAnsi"/>
                <w:b w:val="0"/>
                <w:bCs/>
                <w:color w:val="000000"/>
                <w:sz w:val="22"/>
                <w:shd w:val="clear" w:color="auto" w:fill="FFFFFF"/>
              </w:rPr>
              <w:t xml:space="preserve"> was made possible</w:t>
            </w:r>
            <w:r w:rsidRPr="00E62676">
              <w:rPr>
                <w:rFonts w:cstheme="minorHAnsi"/>
                <w:b w:val="0"/>
                <w:bCs/>
                <w:color w:val="000000"/>
                <w:sz w:val="22"/>
                <w:shd w:val="clear" w:color="auto" w:fill="FFFFFF"/>
              </w:rPr>
              <w:t xml:space="preserve"> through bids to the Leicestershire &amp; Rutland Community Foundation</w:t>
            </w:r>
            <w:r w:rsidR="00085000" w:rsidRPr="00E62676">
              <w:rPr>
                <w:rFonts w:cstheme="minorHAnsi"/>
                <w:b w:val="0"/>
                <w:bCs/>
                <w:color w:val="000000"/>
                <w:sz w:val="22"/>
                <w:shd w:val="clear" w:color="auto" w:fill="FFFFFF"/>
              </w:rPr>
              <w:t xml:space="preserve">; </w:t>
            </w:r>
            <w:r w:rsidRPr="00E62676">
              <w:rPr>
                <w:rFonts w:cstheme="minorHAnsi"/>
                <w:b w:val="0"/>
                <w:bCs/>
                <w:color w:val="000000"/>
                <w:sz w:val="22"/>
                <w:shd w:val="clear" w:color="auto" w:fill="FFFFFF"/>
              </w:rPr>
              <w:t>the National Lottery Covid-19 Fund</w:t>
            </w:r>
            <w:r w:rsidR="00684033" w:rsidRPr="00E62676">
              <w:rPr>
                <w:rFonts w:cstheme="minorHAnsi"/>
                <w:b w:val="0"/>
                <w:bCs/>
                <w:color w:val="000000"/>
                <w:sz w:val="22"/>
                <w:shd w:val="clear" w:color="auto" w:fill="FFFFFF"/>
              </w:rPr>
              <w:t xml:space="preserve"> and the</w:t>
            </w:r>
            <w:r w:rsidR="00712C0E" w:rsidRPr="00E62676">
              <w:rPr>
                <w:rFonts w:cstheme="minorHAnsi"/>
                <w:b w:val="0"/>
                <w:bCs/>
                <w:color w:val="000000"/>
                <w:sz w:val="22"/>
                <w:shd w:val="clear" w:color="auto" w:fill="FFFFFF"/>
              </w:rPr>
              <w:t xml:space="preserve"> </w:t>
            </w:r>
            <w:r w:rsidR="00360AB8" w:rsidRPr="00E62676">
              <w:rPr>
                <w:rFonts w:cstheme="minorHAnsi"/>
                <w:b w:val="0"/>
                <w:bCs/>
                <w:color w:val="000000"/>
                <w:sz w:val="22"/>
                <w:shd w:val="clear" w:color="auto" w:fill="FFFFFF"/>
              </w:rPr>
              <w:t>Leicestershire</w:t>
            </w:r>
            <w:r w:rsidR="00712C0E" w:rsidRPr="00E62676">
              <w:rPr>
                <w:rFonts w:cstheme="minorHAnsi"/>
                <w:b w:val="0"/>
                <w:bCs/>
                <w:color w:val="000000"/>
                <w:sz w:val="22"/>
                <w:shd w:val="clear" w:color="auto" w:fill="FFFFFF"/>
              </w:rPr>
              <w:t xml:space="preserve"> </w:t>
            </w:r>
            <w:r w:rsidR="00360AB8" w:rsidRPr="00E62676">
              <w:rPr>
                <w:rFonts w:cstheme="minorHAnsi"/>
                <w:b w:val="0"/>
                <w:bCs/>
                <w:color w:val="000000"/>
                <w:sz w:val="22"/>
                <w:shd w:val="clear" w:color="auto" w:fill="FFFFFF"/>
              </w:rPr>
              <w:t>City Council Covid safe Communities fund</w:t>
            </w:r>
            <w:r w:rsidR="000772F7" w:rsidRPr="00E62676">
              <w:rPr>
                <w:rFonts w:cstheme="minorHAnsi"/>
                <w:b w:val="0"/>
                <w:bCs/>
                <w:color w:val="000000"/>
                <w:sz w:val="22"/>
                <w:shd w:val="clear" w:color="auto" w:fill="FFFFFF"/>
              </w:rPr>
              <w:t xml:space="preserve"> – round 1.</w:t>
            </w:r>
          </w:p>
          <w:p w14:paraId="3683E254" w14:textId="77777777" w:rsidR="00931B75" w:rsidRPr="00E62676" w:rsidRDefault="00931B75" w:rsidP="00231949">
            <w:pPr>
              <w:spacing w:line="360" w:lineRule="auto"/>
              <w:ind w:left="360"/>
              <w:rPr>
                <w:rStyle w:val="fontstyle01"/>
                <w:rFonts w:asciiTheme="minorHAnsi" w:hAnsiTheme="minorHAnsi" w:cstheme="minorHAnsi"/>
                <w:b w:val="0"/>
                <w:bCs/>
                <w:sz w:val="22"/>
                <w:szCs w:val="22"/>
              </w:rPr>
            </w:pPr>
          </w:p>
          <w:p w14:paraId="12FF79D7" w14:textId="77777777" w:rsidR="00A8028E" w:rsidRPr="00E62676" w:rsidRDefault="00A8028E" w:rsidP="000772F7">
            <w:pPr>
              <w:rPr>
                <w:rFonts w:cstheme="minorHAnsi"/>
                <w:b w:val="0"/>
                <w:bCs/>
                <w:sz w:val="22"/>
              </w:rPr>
            </w:pPr>
            <w:r w:rsidRPr="00E62676">
              <w:rPr>
                <w:rFonts w:cstheme="minorHAnsi"/>
                <w:b w:val="0"/>
                <w:bCs/>
                <w:sz w:val="22"/>
              </w:rPr>
              <w:t>At the Trustee Board in May 2021 a future service model spanning three days a week was agreed for September 2021 as follows:</w:t>
            </w:r>
          </w:p>
          <w:p w14:paraId="6DF1F782" w14:textId="77777777" w:rsidR="00A8028E" w:rsidRPr="00E62676" w:rsidRDefault="00A8028E" w:rsidP="000772F7">
            <w:pPr>
              <w:rPr>
                <w:rFonts w:cstheme="minorHAnsi"/>
                <w:sz w:val="22"/>
              </w:rPr>
            </w:pPr>
          </w:p>
          <w:p w14:paraId="76B11E39" w14:textId="35CE7B86" w:rsidR="00A8028E" w:rsidRPr="00E62676" w:rsidRDefault="00A8028E" w:rsidP="000772F7">
            <w:pPr>
              <w:pStyle w:val="NormalWeb"/>
              <w:numPr>
                <w:ilvl w:val="0"/>
                <w:numId w:val="48"/>
              </w:numPr>
              <w:shd w:val="clear" w:color="auto" w:fill="FFFFFF"/>
              <w:spacing w:before="0" w:beforeAutospacing="0" w:after="0" w:afterAutospacing="0"/>
              <w:ind w:left="1152"/>
              <w:rPr>
                <w:rFonts w:asciiTheme="minorHAnsi" w:hAnsiTheme="minorHAnsi" w:cstheme="minorHAnsi"/>
                <w:sz w:val="22"/>
                <w:szCs w:val="22"/>
              </w:rPr>
            </w:pPr>
            <w:r w:rsidRPr="00E62676">
              <w:rPr>
                <w:rFonts w:asciiTheme="minorHAnsi" w:hAnsiTheme="minorHAnsi" w:cstheme="minorHAnsi"/>
                <w:b/>
                <w:sz w:val="22"/>
                <w:szCs w:val="22"/>
              </w:rPr>
              <w:t xml:space="preserve">Monday </w:t>
            </w:r>
            <w:r w:rsidRPr="00E62676">
              <w:rPr>
                <w:rFonts w:asciiTheme="minorHAnsi" w:hAnsiTheme="minorHAnsi" w:cstheme="minorHAnsi"/>
                <w:b/>
                <w:bCs/>
                <w:sz w:val="22"/>
                <w:szCs w:val="22"/>
              </w:rPr>
              <w:t>14.00 – 15.00</w:t>
            </w:r>
            <w:r w:rsidRPr="00E62676">
              <w:rPr>
                <w:rFonts w:asciiTheme="minorHAnsi" w:hAnsiTheme="minorHAnsi" w:cstheme="minorHAnsi"/>
                <w:b/>
                <w:sz w:val="22"/>
                <w:szCs w:val="22"/>
              </w:rPr>
              <w:t xml:space="preserve"> SCL Choir</w:t>
            </w:r>
            <w:r w:rsidRPr="00E62676">
              <w:rPr>
                <w:rFonts w:asciiTheme="minorHAnsi" w:hAnsiTheme="minorHAnsi" w:cstheme="minorHAnsi"/>
                <w:sz w:val="22"/>
                <w:szCs w:val="22"/>
              </w:rPr>
              <w:t xml:space="preserve"> at St. Mary de Castro. Choir will be preceded by the opportunity for tea/coffee and cake from 13.15. </w:t>
            </w:r>
          </w:p>
          <w:p w14:paraId="03E17569" w14:textId="77777777" w:rsidR="00A8028E" w:rsidRPr="00E62676" w:rsidRDefault="00A8028E" w:rsidP="000772F7">
            <w:pPr>
              <w:pStyle w:val="NormalWeb"/>
              <w:numPr>
                <w:ilvl w:val="0"/>
                <w:numId w:val="48"/>
              </w:numPr>
              <w:shd w:val="clear" w:color="auto" w:fill="FFFFFF"/>
              <w:spacing w:before="0" w:beforeAutospacing="0" w:after="0" w:afterAutospacing="0"/>
              <w:ind w:left="1152"/>
              <w:rPr>
                <w:rFonts w:asciiTheme="minorHAnsi" w:hAnsiTheme="minorHAnsi" w:cstheme="minorHAnsi"/>
                <w:sz w:val="22"/>
                <w:szCs w:val="22"/>
              </w:rPr>
            </w:pPr>
            <w:r w:rsidRPr="00E62676">
              <w:rPr>
                <w:rFonts w:asciiTheme="minorHAnsi" w:hAnsiTheme="minorHAnsi" w:cstheme="minorHAnsi"/>
                <w:b/>
                <w:sz w:val="22"/>
                <w:szCs w:val="22"/>
              </w:rPr>
              <w:t>Tuesday 11.00 – 13.00 hours Football</w:t>
            </w:r>
            <w:r w:rsidRPr="00E62676">
              <w:rPr>
                <w:rFonts w:asciiTheme="minorHAnsi" w:hAnsiTheme="minorHAnsi" w:cstheme="minorHAnsi"/>
                <w:sz w:val="22"/>
                <w:szCs w:val="22"/>
              </w:rPr>
              <w:t xml:space="preserve"> Health &amp; Well-Being Workshops at St. Margaret’s pastures</w:t>
            </w:r>
          </w:p>
          <w:p w14:paraId="7B61E4A1" w14:textId="7552B1F2" w:rsidR="00A8028E" w:rsidRPr="00E62676" w:rsidRDefault="00A8028E" w:rsidP="000772F7">
            <w:pPr>
              <w:pStyle w:val="NormalWeb"/>
              <w:numPr>
                <w:ilvl w:val="0"/>
                <w:numId w:val="48"/>
              </w:numPr>
              <w:shd w:val="clear" w:color="auto" w:fill="FFFFFF"/>
              <w:spacing w:before="0" w:beforeAutospacing="0" w:after="0" w:afterAutospacing="0"/>
              <w:ind w:left="1152"/>
              <w:rPr>
                <w:rFonts w:asciiTheme="minorHAnsi" w:hAnsiTheme="minorHAnsi" w:cstheme="minorHAnsi"/>
                <w:sz w:val="22"/>
                <w:szCs w:val="22"/>
              </w:rPr>
            </w:pPr>
            <w:r w:rsidRPr="00E62676">
              <w:rPr>
                <w:rFonts w:asciiTheme="minorHAnsi" w:hAnsiTheme="minorHAnsi" w:cstheme="minorHAnsi"/>
                <w:b/>
                <w:bCs/>
                <w:sz w:val="22"/>
                <w:szCs w:val="22"/>
              </w:rPr>
              <w:t>Tuesday 14.00 – 16.00 Speaking of Homelessness</w:t>
            </w:r>
            <w:r w:rsidRPr="00E62676">
              <w:rPr>
                <w:rFonts w:asciiTheme="minorHAnsi" w:hAnsiTheme="minorHAnsi" w:cstheme="minorHAnsi"/>
                <w:sz w:val="22"/>
                <w:szCs w:val="22"/>
              </w:rPr>
              <w:t xml:space="preserve"> July, September – November – </w:t>
            </w:r>
            <w:r w:rsidR="004A787F" w:rsidRPr="00E62676">
              <w:rPr>
                <w:rFonts w:asciiTheme="minorHAnsi" w:hAnsiTheme="minorHAnsi" w:cstheme="minorHAnsi"/>
                <w:sz w:val="22"/>
                <w:szCs w:val="22"/>
              </w:rPr>
              <w:t>St. Mary de Castro</w:t>
            </w:r>
            <w:r w:rsidR="002B2577" w:rsidRPr="00E62676">
              <w:rPr>
                <w:rFonts w:asciiTheme="minorHAnsi" w:hAnsiTheme="minorHAnsi" w:cstheme="minorHAnsi"/>
                <w:sz w:val="22"/>
                <w:szCs w:val="22"/>
              </w:rPr>
              <w:t>.</w:t>
            </w:r>
          </w:p>
          <w:p w14:paraId="758CEA1F" w14:textId="552197E7" w:rsidR="00A8028E" w:rsidRPr="00E62676" w:rsidRDefault="00A8028E" w:rsidP="000772F7">
            <w:pPr>
              <w:pStyle w:val="NormalWeb"/>
              <w:numPr>
                <w:ilvl w:val="0"/>
                <w:numId w:val="48"/>
              </w:numPr>
              <w:shd w:val="clear" w:color="auto" w:fill="FFFFFF"/>
              <w:spacing w:before="0" w:beforeAutospacing="0" w:after="0" w:afterAutospacing="0"/>
              <w:ind w:left="1152"/>
              <w:rPr>
                <w:rFonts w:asciiTheme="minorHAnsi" w:hAnsiTheme="minorHAnsi" w:cstheme="minorHAnsi"/>
                <w:sz w:val="22"/>
                <w:szCs w:val="22"/>
              </w:rPr>
            </w:pPr>
            <w:r w:rsidRPr="00E62676">
              <w:rPr>
                <w:rFonts w:asciiTheme="minorHAnsi" w:hAnsiTheme="minorHAnsi" w:cstheme="minorHAnsi"/>
                <w:b/>
                <w:sz w:val="22"/>
                <w:szCs w:val="22"/>
              </w:rPr>
              <w:t>Wednesday 13.</w:t>
            </w:r>
            <w:r w:rsidRPr="00E62676">
              <w:rPr>
                <w:rFonts w:asciiTheme="minorHAnsi" w:hAnsiTheme="minorHAnsi" w:cstheme="minorHAnsi"/>
                <w:b/>
                <w:bCs/>
                <w:sz w:val="22"/>
                <w:szCs w:val="22"/>
              </w:rPr>
              <w:t>00</w:t>
            </w:r>
            <w:r w:rsidRPr="00E62676">
              <w:rPr>
                <w:rFonts w:asciiTheme="minorHAnsi" w:hAnsiTheme="minorHAnsi" w:cstheme="minorHAnsi"/>
                <w:b/>
                <w:sz w:val="22"/>
                <w:szCs w:val="22"/>
              </w:rPr>
              <w:t xml:space="preserve"> – 15.00 Creative Workshops</w:t>
            </w:r>
            <w:r w:rsidRPr="00E62676">
              <w:rPr>
                <w:rFonts w:asciiTheme="minorHAnsi" w:hAnsiTheme="minorHAnsi" w:cstheme="minorHAnsi"/>
                <w:sz w:val="22"/>
                <w:szCs w:val="22"/>
              </w:rPr>
              <w:t xml:space="preserve"> </w:t>
            </w:r>
            <w:r w:rsidR="004A787F" w:rsidRPr="00E62676">
              <w:rPr>
                <w:rFonts w:asciiTheme="minorHAnsi" w:hAnsiTheme="minorHAnsi" w:cstheme="minorHAnsi"/>
                <w:sz w:val="22"/>
                <w:szCs w:val="22"/>
              </w:rPr>
              <w:t>Booth Hall, David Wilson Foundation Centre</w:t>
            </w:r>
            <w:r w:rsidRPr="00E62676">
              <w:rPr>
                <w:rFonts w:asciiTheme="minorHAnsi" w:hAnsiTheme="minorHAnsi" w:cstheme="minorHAnsi"/>
                <w:sz w:val="22"/>
                <w:szCs w:val="22"/>
              </w:rPr>
              <w:t>/St Mary de Castro</w:t>
            </w:r>
            <w:r w:rsidR="004A787F" w:rsidRPr="00E62676">
              <w:rPr>
                <w:rFonts w:asciiTheme="minorHAnsi" w:hAnsiTheme="minorHAnsi" w:cstheme="minorHAnsi"/>
                <w:sz w:val="22"/>
                <w:szCs w:val="22"/>
              </w:rPr>
              <w:t>.</w:t>
            </w:r>
          </w:p>
          <w:p w14:paraId="00108F48" w14:textId="67A7EEFC" w:rsidR="00231949" w:rsidRPr="00E62676" w:rsidRDefault="00231949" w:rsidP="000772F7">
            <w:pPr>
              <w:pStyle w:val="ListParagraph"/>
              <w:spacing w:line="360" w:lineRule="auto"/>
              <w:ind w:left="864"/>
              <w:rPr>
                <w:rStyle w:val="fontstyle01"/>
                <w:rFonts w:asciiTheme="minorHAnsi" w:hAnsiTheme="minorHAnsi" w:cstheme="minorHAnsi"/>
                <w:bCs/>
                <w:sz w:val="22"/>
                <w:szCs w:val="22"/>
              </w:rPr>
            </w:pPr>
          </w:p>
          <w:p w14:paraId="24738617" w14:textId="49DE97DA" w:rsidR="004F2231" w:rsidRPr="00E62676" w:rsidRDefault="003D2CC5" w:rsidP="000772F7">
            <w:pPr>
              <w:spacing w:line="360" w:lineRule="auto"/>
              <w:rPr>
                <w:rFonts w:cstheme="minorHAnsi"/>
                <w:sz w:val="22"/>
              </w:rPr>
            </w:pPr>
            <w:r w:rsidRPr="00E62676">
              <w:rPr>
                <w:rStyle w:val="fontstyle01"/>
                <w:rFonts w:asciiTheme="minorHAnsi" w:hAnsiTheme="minorHAnsi" w:cstheme="minorHAnsi"/>
                <w:b w:val="0"/>
                <w:bCs/>
                <w:sz w:val="22"/>
                <w:szCs w:val="22"/>
              </w:rPr>
              <w:t>W</w:t>
            </w:r>
            <w:r w:rsidR="00231949" w:rsidRPr="00E62676">
              <w:rPr>
                <w:rStyle w:val="fontstyle01"/>
                <w:rFonts w:asciiTheme="minorHAnsi" w:hAnsiTheme="minorHAnsi" w:cstheme="minorHAnsi"/>
                <w:b w:val="0"/>
                <w:bCs/>
                <w:sz w:val="22"/>
                <w:szCs w:val="22"/>
              </w:rPr>
              <w:t>e are</w:t>
            </w:r>
            <w:r w:rsidRPr="00E62676">
              <w:rPr>
                <w:rStyle w:val="fontstyle01"/>
                <w:rFonts w:asciiTheme="minorHAnsi" w:hAnsiTheme="minorHAnsi" w:cstheme="minorHAnsi"/>
                <w:b w:val="0"/>
                <w:bCs/>
                <w:sz w:val="22"/>
                <w:szCs w:val="22"/>
              </w:rPr>
              <w:t xml:space="preserve"> also</w:t>
            </w:r>
            <w:r w:rsidR="00231949" w:rsidRPr="00E62676">
              <w:rPr>
                <w:rStyle w:val="fontstyle01"/>
                <w:rFonts w:asciiTheme="minorHAnsi" w:hAnsiTheme="minorHAnsi" w:cstheme="minorHAnsi"/>
                <w:b w:val="0"/>
                <w:bCs/>
                <w:sz w:val="22"/>
                <w:szCs w:val="22"/>
              </w:rPr>
              <w:t xml:space="preserve"> providing our pastoral telephone service</w:t>
            </w:r>
            <w:r w:rsidR="00647735" w:rsidRPr="00E62676">
              <w:rPr>
                <w:rStyle w:val="fontstyle01"/>
                <w:rFonts w:asciiTheme="minorHAnsi" w:hAnsiTheme="minorHAnsi" w:cstheme="minorHAnsi"/>
                <w:b w:val="0"/>
                <w:bCs/>
                <w:sz w:val="22"/>
                <w:szCs w:val="22"/>
              </w:rPr>
              <w:t xml:space="preserve"> </w:t>
            </w:r>
            <w:r w:rsidR="00647735" w:rsidRPr="00E62676">
              <w:rPr>
                <w:rStyle w:val="fontstyle01"/>
                <w:rFonts w:asciiTheme="minorHAnsi" w:hAnsiTheme="minorHAnsi" w:cstheme="minorHAnsi"/>
                <w:b w:val="0"/>
                <w:sz w:val="22"/>
                <w:szCs w:val="22"/>
              </w:rPr>
              <w:t>as a further individual support for guests</w:t>
            </w:r>
            <w:r w:rsidR="00647735" w:rsidRPr="00E62676">
              <w:rPr>
                <w:rStyle w:val="fontstyle01"/>
                <w:rFonts w:asciiTheme="minorHAnsi" w:hAnsiTheme="minorHAnsi" w:cstheme="minorHAnsi"/>
                <w:bCs/>
                <w:sz w:val="22"/>
                <w:szCs w:val="22"/>
              </w:rPr>
              <w:t>.</w:t>
            </w:r>
            <w:bookmarkEnd w:id="0"/>
          </w:p>
        </w:tc>
      </w:tr>
      <w:tr w:rsidR="004F2231" w:rsidRPr="00E62676" w14:paraId="03C534F9" w14:textId="77777777" w:rsidTr="00505526">
        <w:trPr>
          <w:trHeight w:val="2685"/>
        </w:trPr>
        <w:tc>
          <w:tcPr>
            <w:tcW w:w="10211" w:type="dxa"/>
            <w:gridSpan w:val="3"/>
            <w:tcBorders>
              <w:top w:val="nil"/>
              <w:left w:val="nil"/>
              <w:bottom w:val="nil"/>
              <w:right w:val="nil"/>
            </w:tcBorders>
          </w:tcPr>
          <w:p w14:paraId="53BC9249" w14:textId="77777777" w:rsidR="000772F7" w:rsidRPr="00E62676" w:rsidRDefault="000772F7" w:rsidP="00505526">
            <w:pPr>
              <w:spacing w:line="360" w:lineRule="auto"/>
              <w:rPr>
                <w:rFonts w:cstheme="minorHAnsi"/>
                <w:sz w:val="22"/>
              </w:rPr>
            </w:pPr>
          </w:p>
          <w:p w14:paraId="4A602982" w14:textId="6EFA7766" w:rsidR="00FE423A" w:rsidRPr="00E62676" w:rsidRDefault="00FE423A" w:rsidP="00505526">
            <w:pPr>
              <w:spacing w:line="360" w:lineRule="auto"/>
              <w:rPr>
                <w:rFonts w:cstheme="minorHAnsi"/>
                <w:sz w:val="22"/>
              </w:rPr>
            </w:pPr>
            <w:r w:rsidRPr="00E62676">
              <w:rPr>
                <w:rFonts w:cstheme="minorHAnsi"/>
                <w:sz w:val="22"/>
              </w:rPr>
              <w:t>Our Trustees</w:t>
            </w:r>
          </w:p>
          <w:p w14:paraId="2CB89027" w14:textId="7AA643A2" w:rsidR="00313942" w:rsidRPr="00E62676" w:rsidRDefault="00355EFF" w:rsidP="00505526">
            <w:pPr>
              <w:spacing w:line="360" w:lineRule="auto"/>
              <w:rPr>
                <w:rFonts w:cstheme="minorHAnsi"/>
                <w:b w:val="0"/>
                <w:bCs/>
                <w:sz w:val="22"/>
              </w:rPr>
            </w:pPr>
            <w:proofErr w:type="spellStart"/>
            <w:r w:rsidRPr="00E62676">
              <w:rPr>
                <w:rFonts w:cstheme="minorHAnsi"/>
                <w:b w:val="0"/>
                <w:bCs/>
                <w:sz w:val="22"/>
              </w:rPr>
              <w:t>SoundCafe</w:t>
            </w:r>
            <w:proofErr w:type="spellEnd"/>
            <w:r w:rsidRPr="00E62676">
              <w:rPr>
                <w:rFonts w:cstheme="minorHAnsi"/>
                <w:b w:val="0"/>
                <w:bCs/>
                <w:sz w:val="22"/>
              </w:rPr>
              <w:t xml:space="preserve"> Leicester Board of Trustees is looking to recruit new members with a passion for supporting vulnerable and isolated adults on the margins of society</w:t>
            </w:r>
            <w:r w:rsidR="00FC3B07" w:rsidRPr="00E62676">
              <w:rPr>
                <w:rFonts w:cstheme="minorHAnsi"/>
                <w:b w:val="0"/>
                <w:bCs/>
                <w:sz w:val="22"/>
              </w:rPr>
              <w:t xml:space="preserve">. </w:t>
            </w:r>
            <w:r w:rsidR="008F364E" w:rsidRPr="00E62676">
              <w:rPr>
                <w:rFonts w:cstheme="minorHAnsi"/>
                <w:b w:val="0"/>
                <w:bCs/>
                <w:sz w:val="22"/>
              </w:rPr>
              <w:t xml:space="preserve">Our Trustees bring </w:t>
            </w:r>
            <w:r w:rsidR="0026055C" w:rsidRPr="00E62676">
              <w:rPr>
                <w:rFonts w:cstheme="minorHAnsi"/>
                <w:b w:val="0"/>
                <w:bCs/>
                <w:sz w:val="22"/>
              </w:rPr>
              <w:t>a wealth of different experiences</w:t>
            </w:r>
            <w:r w:rsidR="00960C12" w:rsidRPr="00E62676">
              <w:rPr>
                <w:rFonts w:cstheme="minorHAnsi"/>
                <w:b w:val="0"/>
                <w:bCs/>
                <w:sz w:val="22"/>
              </w:rPr>
              <w:t xml:space="preserve"> to</w:t>
            </w:r>
            <w:r w:rsidR="0026055C" w:rsidRPr="00E62676">
              <w:rPr>
                <w:rFonts w:cstheme="minorHAnsi"/>
                <w:b w:val="0"/>
                <w:bCs/>
                <w:sz w:val="22"/>
              </w:rPr>
              <w:t xml:space="preserve"> the Board</w:t>
            </w:r>
            <w:r w:rsidR="002B4FB2" w:rsidRPr="00E62676">
              <w:rPr>
                <w:rFonts w:cstheme="minorHAnsi"/>
                <w:b w:val="0"/>
                <w:bCs/>
                <w:sz w:val="22"/>
              </w:rPr>
              <w:t xml:space="preserve"> and make </w:t>
            </w:r>
            <w:proofErr w:type="spellStart"/>
            <w:r w:rsidR="002B4FB2" w:rsidRPr="00E62676">
              <w:rPr>
                <w:rFonts w:cstheme="minorHAnsi"/>
                <w:b w:val="0"/>
                <w:bCs/>
                <w:sz w:val="22"/>
              </w:rPr>
              <w:t>SoundCafe</w:t>
            </w:r>
            <w:proofErr w:type="spellEnd"/>
            <w:r w:rsidR="00313942" w:rsidRPr="00E62676">
              <w:rPr>
                <w:rFonts w:cstheme="minorHAnsi"/>
                <w:b w:val="0"/>
                <w:bCs/>
                <w:sz w:val="22"/>
              </w:rPr>
              <w:t xml:space="preserve"> the</w:t>
            </w:r>
            <w:r w:rsidR="006B1DBA" w:rsidRPr="00E62676">
              <w:rPr>
                <w:rFonts w:cstheme="minorHAnsi"/>
                <w:b w:val="0"/>
                <w:bCs/>
                <w:sz w:val="22"/>
              </w:rPr>
              <w:t xml:space="preserve"> thriving charity that it is today</w:t>
            </w:r>
            <w:r w:rsidR="00313942" w:rsidRPr="00E62676">
              <w:rPr>
                <w:rFonts w:cstheme="minorHAnsi"/>
                <w:b w:val="0"/>
                <w:bCs/>
                <w:sz w:val="22"/>
              </w:rPr>
              <w:t>.</w:t>
            </w:r>
          </w:p>
          <w:p w14:paraId="7E9BD34B" w14:textId="77777777" w:rsidR="00505526" w:rsidRPr="00E62676" w:rsidRDefault="00505526" w:rsidP="00505526">
            <w:pPr>
              <w:spacing w:line="360" w:lineRule="auto"/>
              <w:rPr>
                <w:rFonts w:cstheme="minorHAnsi"/>
                <w:b w:val="0"/>
                <w:bCs/>
                <w:sz w:val="22"/>
              </w:rPr>
            </w:pPr>
          </w:p>
          <w:p w14:paraId="6478BC4C" w14:textId="06E3B2C9" w:rsidR="0043790B" w:rsidRPr="00E62676" w:rsidRDefault="0043790B" w:rsidP="00505526">
            <w:pPr>
              <w:pStyle w:val="Content"/>
              <w:framePr w:hSpace="0" w:wrap="auto" w:vAnchor="margin" w:hAnchor="text" w:yAlign="inline"/>
              <w:spacing w:line="360" w:lineRule="auto"/>
              <w:rPr>
                <w:rFonts w:cstheme="minorHAnsi"/>
                <w:sz w:val="22"/>
              </w:rPr>
            </w:pPr>
            <w:r w:rsidRPr="00E62676">
              <w:rPr>
                <w:rFonts w:cstheme="minorHAnsi"/>
                <w:sz w:val="22"/>
              </w:rPr>
              <w:t xml:space="preserve">The Trustee Board meets </w:t>
            </w:r>
            <w:r w:rsidR="00CE4B17" w:rsidRPr="00E62676">
              <w:rPr>
                <w:rFonts w:cstheme="minorHAnsi"/>
                <w:sz w:val="22"/>
              </w:rPr>
              <w:t>qua</w:t>
            </w:r>
            <w:r w:rsidR="00090C44" w:rsidRPr="00E62676">
              <w:rPr>
                <w:rFonts w:cstheme="minorHAnsi"/>
                <w:sz w:val="22"/>
              </w:rPr>
              <w:t>rterly</w:t>
            </w:r>
            <w:r w:rsidRPr="00E62676">
              <w:rPr>
                <w:rFonts w:cstheme="minorHAnsi"/>
                <w:sz w:val="22"/>
              </w:rPr>
              <w:t xml:space="preserve"> including the Annual General Meeting held in </w:t>
            </w:r>
            <w:r w:rsidR="00E3114D">
              <w:rPr>
                <w:rFonts w:cstheme="minorHAnsi"/>
                <w:sz w:val="22"/>
              </w:rPr>
              <w:t>September</w:t>
            </w:r>
            <w:r w:rsidRPr="00E62676">
              <w:rPr>
                <w:rFonts w:cstheme="minorHAnsi"/>
                <w:sz w:val="22"/>
              </w:rPr>
              <w:t xml:space="preserve">. In addition, Trustees undertake two sessions training a year with a supporting strategy away afternoon/time. Trustee Meetings are currently held on a </w:t>
            </w:r>
            <w:r w:rsidR="009C6495" w:rsidRPr="00E62676">
              <w:rPr>
                <w:rFonts w:cstheme="minorHAnsi"/>
                <w:sz w:val="22"/>
              </w:rPr>
              <w:t>Wednesday</w:t>
            </w:r>
            <w:r w:rsidRPr="00E62676">
              <w:rPr>
                <w:rFonts w:cstheme="minorHAnsi"/>
                <w:sz w:val="22"/>
              </w:rPr>
              <w:t xml:space="preserve"> </w:t>
            </w:r>
            <w:r w:rsidR="00E3114D">
              <w:rPr>
                <w:rFonts w:cstheme="minorHAnsi"/>
                <w:sz w:val="22"/>
              </w:rPr>
              <w:t>evening</w:t>
            </w:r>
            <w:r w:rsidR="00710D40">
              <w:rPr>
                <w:rFonts w:cstheme="minorHAnsi"/>
                <w:sz w:val="22"/>
              </w:rPr>
              <w:t xml:space="preserve"> 1</w:t>
            </w:r>
            <w:r w:rsidR="00133960">
              <w:rPr>
                <w:rFonts w:cstheme="minorHAnsi"/>
                <w:sz w:val="22"/>
              </w:rPr>
              <w:t>8</w:t>
            </w:r>
            <w:r w:rsidR="00710D40">
              <w:rPr>
                <w:rFonts w:cstheme="minorHAnsi"/>
                <w:sz w:val="22"/>
              </w:rPr>
              <w:t xml:space="preserve">.00 – </w:t>
            </w:r>
            <w:r w:rsidR="00133960">
              <w:rPr>
                <w:rFonts w:cstheme="minorHAnsi"/>
                <w:sz w:val="22"/>
              </w:rPr>
              <w:t>19</w:t>
            </w:r>
            <w:r w:rsidR="00710D40">
              <w:rPr>
                <w:rFonts w:cstheme="minorHAnsi"/>
                <w:sz w:val="22"/>
              </w:rPr>
              <w:t>.30</w:t>
            </w:r>
            <w:r w:rsidRPr="00E62676">
              <w:rPr>
                <w:rFonts w:cstheme="minorHAnsi"/>
                <w:sz w:val="22"/>
              </w:rPr>
              <w:t xml:space="preserve"> hours.</w:t>
            </w:r>
          </w:p>
          <w:p w14:paraId="6B4DCAA1" w14:textId="77777777" w:rsidR="00505526" w:rsidRPr="00E62676" w:rsidRDefault="00505526" w:rsidP="00505526">
            <w:pPr>
              <w:pStyle w:val="Content"/>
              <w:framePr w:hSpace="0" w:wrap="auto" w:vAnchor="margin" w:hAnchor="text" w:yAlign="inline"/>
              <w:spacing w:line="360" w:lineRule="auto"/>
              <w:rPr>
                <w:rFonts w:cstheme="minorHAnsi"/>
                <w:sz w:val="22"/>
              </w:rPr>
            </w:pPr>
          </w:p>
          <w:p w14:paraId="66575DA0" w14:textId="0D096477" w:rsidR="00064D0C" w:rsidRPr="00E62676" w:rsidRDefault="00F94374" w:rsidP="00505526">
            <w:pPr>
              <w:spacing w:line="360" w:lineRule="auto"/>
              <w:rPr>
                <w:rFonts w:cstheme="minorHAnsi"/>
                <w:b w:val="0"/>
                <w:bCs/>
                <w:sz w:val="22"/>
              </w:rPr>
            </w:pPr>
            <w:r w:rsidRPr="00E62676">
              <w:rPr>
                <w:rFonts w:cstheme="minorHAnsi"/>
                <w:b w:val="0"/>
                <w:bCs/>
                <w:sz w:val="22"/>
              </w:rPr>
              <w:t>The Board of Trustees</w:t>
            </w:r>
            <w:r w:rsidR="008B543F" w:rsidRPr="00E62676">
              <w:rPr>
                <w:rFonts w:cstheme="minorHAnsi"/>
                <w:b w:val="0"/>
                <w:bCs/>
                <w:sz w:val="22"/>
              </w:rPr>
              <w:t xml:space="preserve"> oversee the</w:t>
            </w:r>
            <w:r w:rsidR="005647F9" w:rsidRPr="00E62676">
              <w:rPr>
                <w:rFonts w:cstheme="minorHAnsi"/>
                <w:b w:val="0"/>
                <w:bCs/>
                <w:sz w:val="22"/>
              </w:rPr>
              <w:t xml:space="preserve"> strategic direction of SCL and its governing framework, with </w:t>
            </w:r>
            <w:r w:rsidR="00377766" w:rsidRPr="00E62676">
              <w:rPr>
                <w:rFonts w:cstheme="minorHAnsi"/>
                <w:b w:val="0"/>
                <w:bCs/>
                <w:sz w:val="22"/>
              </w:rPr>
              <w:t>day-to-day</w:t>
            </w:r>
            <w:r w:rsidR="005647F9" w:rsidRPr="00E62676">
              <w:rPr>
                <w:rFonts w:cstheme="minorHAnsi"/>
                <w:b w:val="0"/>
                <w:bCs/>
                <w:sz w:val="22"/>
              </w:rPr>
              <w:t xml:space="preserve"> </w:t>
            </w:r>
            <w:r w:rsidR="00DC1C18" w:rsidRPr="00E62676">
              <w:rPr>
                <w:rFonts w:cstheme="minorHAnsi"/>
                <w:b w:val="0"/>
                <w:bCs/>
                <w:sz w:val="22"/>
              </w:rPr>
              <w:t xml:space="preserve">operational </w:t>
            </w:r>
            <w:r w:rsidR="005647F9" w:rsidRPr="00E62676">
              <w:rPr>
                <w:rFonts w:cstheme="minorHAnsi"/>
                <w:b w:val="0"/>
                <w:bCs/>
                <w:sz w:val="22"/>
              </w:rPr>
              <w:t xml:space="preserve">management </w:t>
            </w:r>
            <w:r w:rsidR="00A25878" w:rsidRPr="00E62676">
              <w:rPr>
                <w:rFonts w:cstheme="minorHAnsi"/>
                <w:b w:val="0"/>
                <w:bCs/>
                <w:sz w:val="22"/>
              </w:rPr>
              <w:t>responsibility</w:t>
            </w:r>
            <w:r w:rsidR="005647F9" w:rsidRPr="00E62676">
              <w:rPr>
                <w:rFonts w:cstheme="minorHAnsi"/>
                <w:b w:val="0"/>
                <w:bCs/>
                <w:sz w:val="22"/>
              </w:rPr>
              <w:t xml:space="preserve"> delegated to the </w:t>
            </w:r>
            <w:r w:rsidR="00F00E98" w:rsidRPr="00E62676">
              <w:rPr>
                <w:rFonts w:cstheme="minorHAnsi"/>
                <w:b w:val="0"/>
                <w:bCs/>
                <w:sz w:val="22"/>
              </w:rPr>
              <w:t>Director</w:t>
            </w:r>
            <w:r w:rsidR="00DC1C18" w:rsidRPr="00E62676">
              <w:rPr>
                <w:rFonts w:cstheme="minorHAnsi"/>
                <w:b w:val="0"/>
                <w:bCs/>
                <w:sz w:val="22"/>
              </w:rPr>
              <w:t xml:space="preserve">. </w:t>
            </w:r>
            <w:r w:rsidR="00B71FFE" w:rsidRPr="00E62676">
              <w:rPr>
                <w:rFonts w:cstheme="minorHAnsi"/>
                <w:b w:val="0"/>
                <w:bCs/>
                <w:sz w:val="22"/>
              </w:rPr>
              <w:t>Delivery</w:t>
            </w:r>
            <w:r w:rsidR="00064D0C" w:rsidRPr="00E62676">
              <w:rPr>
                <w:rFonts w:cstheme="minorHAnsi"/>
                <w:b w:val="0"/>
                <w:bCs/>
                <w:sz w:val="22"/>
              </w:rPr>
              <w:t xml:space="preserve"> of </w:t>
            </w:r>
            <w:proofErr w:type="spellStart"/>
            <w:r w:rsidR="00064D0C" w:rsidRPr="00E62676">
              <w:rPr>
                <w:rFonts w:cstheme="minorHAnsi"/>
                <w:b w:val="0"/>
                <w:bCs/>
                <w:sz w:val="22"/>
              </w:rPr>
              <w:t>SoundCafe</w:t>
            </w:r>
            <w:proofErr w:type="spellEnd"/>
            <w:r w:rsidR="00064D0C" w:rsidRPr="00E62676">
              <w:rPr>
                <w:rFonts w:cstheme="minorHAnsi"/>
                <w:b w:val="0"/>
                <w:bCs/>
                <w:sz w:val="22"/>
              </w:rPr>
              <w:t xml:space="preserve"> sessions is supported by the</w:t>
            </w:r>
            <w:r w:rsidR="00360AB8" w:rsidRPr="00E62676">
              <w:rPr>
                <w:rFonts w:cstheme="minorHAnsi"/>
                <w:b w:val="0"/>
                <w:bCs/>
                <w:sz w:val="22"/>
              </w:rPr>
              <w:t xml:space="preserve"> Director and</w:t>
            </w:r>
            <w:r w:rsidR="00064D0C" w:rsidRPr="00E62676">
              <w:rPr>
                <w:rFonts w:cstheme="minorHAnsi"/>
                <w:b w:val="0"/>
                <w:bCs/>
                <w:sz w:val="22"/>
              </w:rPr>
              <w:t xml:space="preserve"> </w:t>
            </w:r>
            <w:r w:rsidR="00F00E98" w:rsidRPr="00E62676">
              <w:rPr>
                <w:rFonts w:cstheme="minorHAnsi"/>
                <w:b w:val="0"/>
                <w:bCs/>
                <w:sz w:val="22"/>
              </w:rPr>
              <w:t>Service</w:t>
            </w:r>
            <w:r w:rsidR="00064D0C" w:rsidRPr="00E62676">
              <w:rPr>
                <w:rFonts w:cstheme="minorHAnsi"/>
                <w:b w:val="0"/>
                <w:bCs/>
                <w:sz w:val="22"/>
              </w:rPr>
              <w:t xml:space="preserve"> Co-</w:t>
            </w:r>
            <w:proofErr w:type="spellStart"/>
            <w:r w:rsidR="00064D0C" w:rsidRPr="00E62676">
              <w:rPr>
                <w:rFonts w:cstheme="minorHAnsi"/>
                <w:b w:val="0"/>
                <w:bCs/>
                <w:sz w:val="22"/>
              </w:rPr>
              <w:t>ordinator</w:t>
            </w:r>
            <w:proofErr w:type="spellEnd"/>
            <w:r w:rsidR="00064D0C" w:rsidRPr="00E62676">
              <w:rPr>
                <w:rFonts w:cstheme="minorHAnsi"/>
                <w:b w:val="0"/>
                <w:bCs/>
                <w:sz w:val="22"/>
              </w:rPr>
              <w:t xml:space="preserve"> supported by our team </w:t>
            </w:r>
            <w:r w:rsidR="00377766" w:rsidRPr="00E62676">
              <w:rPr>
                <w:rFonts w:cstheme="minorHAnsi"/>
                <w:b w:val="0"/>
                <w:bCs/>
                <w:sz w:val="22"/>
              </w:rPr>
              <w:t>of volunteers</w:t>
            </w:r>
            <w:r w:rsidR="00064D0C" w:rsidRPr="00E62676">
              <w:rPr>
                <w:rFonts w:cstheme="minorHAnsi"/>
                <w:b w:val="0"/>
                <w:bCs/>
                <w:sz w:val="22"/>
              </w:rPr>
              <w:t>.</w:t>
            </w:r>
          </w:p>
          <w:p w14:paraId="5C634B99" w14:textId="77777777" w:rsidR="00505526" w:rsidRPr="00E62676" w:rsidRDefault="00505526" w:rsidP="00505526">
            <w:pPr>
              <w:spacing w:line="360" w:lineRule="auto"/>
              <w:rPr>
                <w:rFonts w:cstheme="minorHAnsi"/>
                <w:b w:val="0"/>
                <w:bCs/>
                <w:sz w:val="22"/>
              </w:rPr>
            </w:pPr>
          </w:p>
          <w:p w14:paraId="5C35514A" w14:textId="71A5F789" w:rsidR="00DE4CE6" w:rsidRPr="00E62676" w:rsidRDefault="00C91FDD" w:rsidP="00505526">
            <w:pPr>
              <w:spacing w:line="360" w:lineRule="auto"/>
              <w:rPr>
                <w:rFonts w:cstheme="minorHAnsi"/>
                <w:b w:val="0"/>
                <w:bCs/>
                <w:sz w:val="22"/>
              </w:rPr>
            </w:pPr>
            <w:r w:rsidRPr="00E62676">
              <w:rPr>
                <w:rFonts w:cstheme="minorHAnsi"/>
                <w:b w:val="0"/>
                <w:bCs/>
                <w:sz w:val="22"/>
              </w:rPr>
              <w:t xml:space="preserve">As </w:t>
            </w:r>
            <w:proofErr w:type="spellStart"/>
            <w:r w:rsidRPr="00E62676">
              <w:rPr>
                <w:rFonts w:cstheme="minorHAnsi"/>
                <w:b w:val="0"/>
                <w:bCs/>
                <w:sz w:val="22"/>
              </w:rPr>
              <w:t>SoundCafe</w:t>
            </w:r>
            <w:proofErr w:type="spellEnd"/>
            <w:r w:rsidRPr="00E62676">
              <w:rPr>
                <w:rFonts w:cstheme="minorHAnsi"/>
                <w:b w:val="0"/>
                <w:bCs/>
                <w:sz w:val="22"/>
              </w:rPr>
              <w:t xml:space="preserve"> </w:t>
            </w:r>
            <w:r w:rsidR="000B7A84" w:rsidRPr="00E62676">
              <w:rPr>
                <w:rFonts w:cstheme="minorHAnsi"/>
                <w:b w:val="0"/>
                <w:bCs/>
                <w:sz w:val="22"/>
              </w:rPr>
              <w:t xml:space="preserve">is developing </w:t>
            </w:r>
            <w:r w:rsidRPr="00E62676">
              <w:rPr>
                <w:rFonts w:cstheme="minorHAnsi"/>
                <w:b w:val="0"/>
                <w:bCs/>
                <w:sz w:val="22"/>
              </w:rPr>
              <w:t xml:space="preserve">we have identified the need to strengthen the </w:t>
            </w:r>
            <w:r w:rsidR="00720DC7" w:rsidRPr="00E62676">
              <w:rPr>
                <w:rFonts w:cstheme="minorHAnsi"/>
                <w:b w:val="0"/>
                <w:bCs/>
                <w:sz w:val="22"/>
              </w:rPr>
              <w:t xml:space="preserve">Trustee </w:t>
            </w:r>
            <w:r w:rsidRPr="00E62676">
              <w:rPr>
                <w:rFonts w:cstheme="minorHAnsi"/>
                <w:b w:val="0"/>
                <w:bCs/>
                <w:sz w:val="22"/>
              </w:rPr>
              <w:t xml:space="preserve">Board </w:t>
            </w:r>
            <w:r w:rsidR="00720DC7" w:rsidRPr="00E62676">
              <w:rPr>
                <w:rFonts w:cstheme="minorHAnsi"/>
                <w:b w:val="0"/>
                <w:bCs/>
                <w:sz w:val="22"/>
              </w:rPr>
              <w:t>including those with skills in human resources, legal</w:t>
            </w:r>
            <w:r w:rsidR="001636B7" w:rsidRPr="00E62676">
              <w:rPr>
                <w:rFonts w:cstheme="minorHAnsi"/>
                <w:b w:val="0"/>
                <w:bCs/>
                <w:sz w:val="22"/>
              </w:rPr>
              <w:t xml:space="preserve"> and corporate</w:t>
            </w:r>
            <w:r w:rsidR="00720DC7" w:rsidRPr="00E62676">
              <w:rPr>
                <w:rFonts w:cstheme="minorHAnsi"/>
                <w:b w:val="0"/>
                <w:bCs/>
                <w:sz w:val="22"/>
              </w:rPr>
              <w:t>,</w:t>
            </w:r>
            <w:r w:rsidR="000325F4" w:rsidRPr="00E62676">
              <w:rPr>
                <w:rFonts w:cstheme="minorHAnsi"/>
                <w:b w:val="0"/>
                <w:bCs/>
                <w:sz w:val="22"/>
              </w:rPr>
              <w:t xml:space="preserve"> information technology, </w:t>
            </w:r>
            <w:r w:rsidR="001636B7" w:rsidRPr="00E62676">
              <w:rPr>
                <w:rFonts w:cstheme="minorHAnsi"/>
                <w:b w:val="0"/>
                <w:bCs/>
                <w:sz w:val="22"/>
              </w:rPr>
              <w:t xml:space="preserve">board </w:t>
            </w:r>
            <w:r w:rsidR="000325F4" w:rsidRPr="00E62676">
              <w:rPr>
                <w:rFonts w:cstheme="minorHAnsi"/>
                <w:b w:val="0"/>
                <w:bCs/>
                <w:sz w:val="22"/>
              </w:rPr>
              <w:t>secretariat</w:t>
            </w:r>
            <w:r w:rsidR="001636B7" w:rsidRPr="00E62676">
              <w:rPr>
                <w:rFonts w:cstheme="minorHAnsi"/>
                <w:b w:val="0"/>
                <w:bCs/>
                <w:sz w:val="22"/>
              </w:rPr>
              <w:t xml:space="preserve">, </w:t>
            </w:r>
            <w:proofErr w:type="gramStart"/>
            <w:r w:rsidR="001636B7" w:rsidRPr="00E62676">
              <w:rPr>
                <w:rFonts w:cstheme="minorHAnsi"/>
                <w:b w:val="0"/>
                <w:bCs/>
                <w:sz w:val="22"/>
              </w:rPr>
              <w:t>media</w:t>
            </w:r>
            <w:proofErr w:type="gramEnd"/>
            <w:r w:rsidR="001636B7" w:rsidRPr="00E62676">
              <w:rPr>
                <w:rFonts w:cstheme="minorHAnsi"/>
                <w:b w:val="0"/>
                <w:bCs/>
                <w:sz w:val="22"/>
              </w:rPr>
              <w:t xml:space="preserve"> and communications and </w:t>
            </w:r>
            <w:r w:rsidR="00597581" w:rsidRPr="00E62676">
              <w:rPr>
                <w:rFonts w:cstheme="minorHAnsi"/>
                <w:b w:val="0"/>
                <w:bCs/>
                <w:sz w:val="22"/>
              </w:rPr>
              <w:t>medical or nursing expertise with a particular focus on me</w:t>
            </w:r>
            <w:r w:rsidR="006913AC" w:rsidRPr="00E62676">
              <w:rPr>
                <w:rFonts w:cstheme="minorHAnsi"/>
                <w:b w:val="0"/>
                <w:bCs/>
                <w:sz w:val="22"/>
              </w:rPr>
              <w:t>n</w:t>
            </w:r>
            <w:r w:rsidR="00597581" w:rsidRPr="00E62676">
              <w:rPr>
                <w:rFonts w:cstheme="minorHAnsi"/>
                <w:b w:val="0"/>
                <w:bCs/>
                <w:sz w:val="22"/>
              </w:rPr>
              <w:t>tal health.</w:t>
            </w:r>
            <w:r w:rsidR="000325F4" w:rsidRPr="00E62676">
              <w:rPr>
                <w:rFonts w:cstheme="minorHAnsi"/>
                <w:b w:val="0"/>
                <w:bCs/>
                <w:sz w:val="22"/>
              </w:rPr>
              <w:t xml:space="preserve"> </w:t>
            </w:r>
          </w:p>
          <w:p w14:paraId="3C2F75C1" w14:textId="50EE9179" w:rsidR="002178B9" w:rsidRPr="00E62676" w:rsidRDefault="002178B9" w:rsidP="006913AC">
            <w:pPr>
              <w:spacing w:line="360" w:lineRule="auto"/>
              <w:rPr>
                <w:rFonts w:cstheme="minorHAnsi"/>
                <w:sz w:val="22"/>
              </w:rPr>
            </w:pPr>
          </w:p>
        </w:tc>
      </w:tr>
      <w:tr w:rsidR="004C2D3C" w:rsidRPr="00E62676" w14:paraId="15A57F58" w14:textId="77777777" w:rsidTr="00505526">
        <w:trPr>
          <w:trHeight w:val="2685"/>
        </w:trPr>
        <w:tc>
          <w:tcPr>
            <w:tcW w:w="10211" w:type="dxa"/>
            <w:tcBorders>
              <w:top w:val="nil"/>
              <w:left w:val="nil"/>
              <w:bottom w:val="nil"/>
              <w:right w:val="nil"/>
            </w:tcBorders>
          </w:tcPr>
          <w:p w14:paraId="76029474" w14:textId="3CE37037" w:rsidR="005322A2" w:rsidRPr="00E62676" w:rsidRDefault="005322A2" w:rsidP="00064D4B">
            <w:pPr>
              <w:spacing w:line="360" w:lineRule="auto"/>
              <w:rPr>
                <w:rFonts w:cstheme="minorHAnsi"/>
                <w:b w:val="0"/>
                <w:bCs/>
                <w:sz w:val="22"/>
              </w:rPr>
            </w:pPr>
            <w:r w:rsidRPr="00E62676">
              <w:rPr>
                <w:rFonts w:cstheme="minorHAnsi"/>
                <w:b w:val="0"/>
                <w:bCs/>
                <w:sz w:val="22"/>
              </w:rPr>
              <w:t xml:space="preserve">The </w:t>
            </w:r>
            <w:r w:rsidR="00FE02F6" w:rsidRPr="00E62676">
              <w:rPr>
                <w:rFonts w:cstheme="minorHAnsi"/>
                <w:b w:val="0"/>
                <w:bCs/>
                <w:sz w:val="22"/>
              </w:rPr>
              <w:t xml:space="preserve">current </w:t>
            </w:r>
            <w:r w:rsidRPr="00E62676">
              <w:rPr>
                <w:rFonts w:cstheme="minorHAnsi"/>
                <w:b w:val="0"/>
                <w:bCs/>
                <w:sz w:val="22"/>
              </w:rPr>
              <w:t>Trustee Board members and roles are outlined</w:t>
            </w:r>
            <w:r w:rsidR="00064D4B" w:rsidRPr="00E62676">
              <w:rPr>
                <w:rFonts w:cstheme="minorHAnsi"/>
                <w:b w:val="0"/>
                <w:bCs/>
                <w:sz w:val="22"/>
              </w:rPr>
              <w:t xml:space="preserve"> in the table</w:t>
            </w:r>
            <w:r w:rsidRPr="00E62676">
              <w:rPr>
                <w:rFonts w:cstheme="minorHAnsi"/>
                <w:b w:val="0"/>
                <w:bCs/>
                <w:sz w:val="22"/>
              </w:rPr>
              <w:t xml:space="preserve"> below:</w:t>
            </w:r>
          </w:p>
          <w:p w14:paraId="5C4FAF58" w14:textId="77777777" w:rsidR="00064D4B" w:rsidRPr="00E62676" w:rsidRDefault="00064D4B" w:rsidP="00064D4B">
            <w:pPr>
              <w:spacing w:line="360" w:lineRule="auto"/>
              <w:rPr>
                <w:rFonts w:cstheme="minorHAnsi"/>
                <w:b w:val="0"/>
                <w:bCs/>
                <w:color w:val="000000"/>
                <w:sz w:val="22"/>
              </w:rPr>
            </w:pPr>
          </w:p>
          <w:tbl>
            <w:tblPr>
              <w:tblStyle w:val="TableGrid"/>
              <w:tblpPr w:leftFromText="180" w:rightFromText="180" w:vertAnchor="text" w:horzAnchor="margin" w:tblpX="421" w:tblpY="43"/>
              <w:tblOverlap w:val="never"/>
              <w:tblW w:w="9209" w:type="dxa"/>
              <w:tblLayout w:type="fixed"/>
              <w:tblLook w:val="04A0" w:firstRow="1" w:lastRow="0" w:firstColumn="1" w:lastColumn="0" w:noHBand="0" w:noVBand="1"/>
            </w:tblPr>
            <w:tblGrid>
              <w:gridCol w:w="2409"/>
              <w:gridCol w:w="6800"/>
            </w:tblGrid>
            <w:tr w:rsidR="005322A2" w:rsidRPr="00E62676" w14:paraId="64EEEAE6" w14:textId="77777777" w:rsidTr="009F1BFF">
              <w:trPr>
                <w:cantSplit/>
                <w:tblHeader/>
              </w:trPr>
              <w:tc>
                <w:tcPr>
                  <w:tcW w:w="2409" w:type="dxa"/>
                  <w:shd w:val="clear" w:color="auto" w:fill="DEF3FA"/>
                </w:tcPr>
                <w:p w14:paraId="5C06243E" w14:textId="77777777" w:rsidR="005322A2" w:rsidRPr="00E62676" w:rsidRDefault="005322A2" w:rsidP="005322A2">
                  <w:pPr>
                    <w:pStyle w:val="ListParagraph"/>
                    <w:spacing w:line="360" w:lineRule="auto"/>
                    <w:rPr>
                      <w:rFonts w:eastAsia="MS Mincho" w:cstheme="minorHAnsi"/>
                      <w:color w:val="0F0F3F"/>
                    </w:rPr>
                  </w:pPr>
                  <w:r w:rsidRPr="00E62676">
                    <w:rPr>
                      <w:rFonts w:eastAsia="MS Mincho" w:cstheme="minorHAnsi"/>
                      <w:color w:val="0F0F3F"/>
                    </w:rPr>
                    <w:t>Role</w:t>
                  </w:r>
                </w:p>
              </w:tc>
              <w:tc>
                <w:tcPr>
                  <w:tcW w:w="6800" w:type="dxa"/>
                  <w:shd w:val="clear" w:color="auto" w:fill="DEF3FA"/>
                </w:tcPr>
                <w:p w14:paraId="72A95355" w14:textId="77777777" w:rsidR="005322A2" w:rsidRPr="00E62676" w:rsidRDefault="005322A2" w:rsidP="005322A2">
                  <w:pPr>
                    <w:pStyle w:val="ListParagraph"/>
                    <w:spacing w:line="360" w:lineRule="auto"/>
                    <w:rPr>
                      <w:rFonts w:eastAsia="MS Mincho" w:cstheme="minorHAnsi"/>
                      <w:color w:val="0F0F3F"/>
                    </w:rPr>
                  </w:pPr>
                  <w:r w:rsidRPr="00E62676">
                    <w:rPr>
                      <w:rFonts w:eastAsia="MS Mincho" w:cstheme="minorHAnsi"/>
                      <w:color w:val="0F0F3F"/>
                    </w:rPr>
                    <w:t>Scope of Role</w:t>
                  </w:r>
                </w:p>
              </w:tc>
            </w:tr>
            <w:tr w:rsidR="005322A2" w:rsidRPr="00E62676" w14:paraId="28716345" w14:textId="77777777" w:rsidTr="009F1BFF">
              <w:tc>
                <w:tcPr>
                  <w:tcW w:w="2409" w:type="dxa"/>
                </w:tcPr>
                <w:p w14:paraId="3CB65FAF" w14:textId="77777777" w:rsidR="005322A2" w:rsidRPr="00E62676" w:rsidRDefault="005322A2" w:rsidP="00D63F93">
                  <w:pPr>
                    <w:spacing w:line="276" w:lineRule="auto"/>
                    <w:jc w:val="both"/>
                    <w:rPr>
                      <w:rFonts w:eastAsia="MS Mincho" w:cstheme="minorHAnsi"/>
                      <w:color w:val="auto"/>
                      <w:sz w:val="22"/>
                    </w:rPr>
                  </w:pPr>
                  <w:r w:rsidRPr="00E62676">
                    <w:rPr>
                      <w:rFonts w:eastAsia="MS Mincho" w:cstheme="minorHAnsi"/>
                      <w:color w:val="0F0F3F"/>
                      <w:sz w:val="22"/>
                    </w:rPr>
                    <w:t xml:space="preserve">Chair </w:t>
                  </w:r>
                </w:p>
                <w:p w14:paraId="3B818628" w14:textId="77777777" w:rsidR="005322A2" w:rsidRPr="00E62676" w:rsidRDefault="005322A2" w:rsidP="00D63F93">
                  <w:pPr>
                    <w:spacing w:line="276" w:lineRule="auto"/>
                    <w:jc w:val="both"/>
                    <w:rPr>
                      <w:rFonts w:eastAsia="MS Mincho" w:cstheme="minorHAnsi"/>
                      <w:color w:val="0070C0"/>
                      <w:sz w:val="22"/>
                    </w:rPr>
                  </w:pPr>
                  <w:r w:rsidRPr="00E62676">
                    <w:rPr>
                      <w:rFonts w:eastAsia="MS Mincho" w:cstheme="minorHAnsi"/>
                      <w:color w:val="0070C0"/>
                      <w:sz w:val="22"/>
                    </w:rPr>
                    <w:t>Alan Fletcher</w:t>
                  </w:r>
                </w:p>
                <w:p w14:paraId="73046E3E" w14:textId="77777777" w:rsidR="005322A2" w:rsidRPr="00E62676" w:rsidRDefault="005322A2" w:rsidP="00D63F93">
                  <w:pPr>
                    <w:spacing w:line="276" w:lineRule="auto"/>
                    <w:jc w:val="both"/>
                    <w:rPr>
                      <w:rFonts w:eastAsia="MS Mincho" w:cstheme="minorHAnsi"/>
                      <w:color w:val="0F0F3F"/>
                      <w:sz w:val="22"/>
                    </w:rPr>
                  </w:pPr>
                </w:p>
                <w:p w14:paraId="0C0625D4" w14:textId="77777777" w:rsidR="005322A2" w:rsidRPr="00E62676" w:rsidRDefault="005322A2" w:rsidP="00D63F93">
                  <w:pPr>
                    <w:spacing w:line="276" w:lineRule="auto"/>
                    <w:jc w:val="both"/>
                    <w:rPr>
                      <w:rFonts w:eastAsia="MS Mincho" w:cstheme="minorHAnsi"/>
                      <w:color w:val="0F0F3F"/>
                      <w:sz w:val="22"/>
                    </w:rPr>
                  </w:pPr>
                </w:p>
                <w:p w14:paraId="62E5FFAB" w14:textId="77777777" w:rsidR="005322A2" w:rsidRPr="00E62676" w:rsidRDefault="005322A2" w:rsidP="00D63F93">
                  <w:pPr>
                    <w:spacing w:line="276" w:lineRule="auto"/>
                    <w:jc w:val="both"/>
                    <w:rPr>
                      <w:rFonts w:eastAsia="MS Mincho" w:cstheme="minorHAnsi"/>
                      <w:color w:val="0F0F3F"/>
                      <w:sz w:val="22"/>
                    </w:rPr>
                  </w:pPr>
                </w:p>
                <w:p w14:paraId="2C8E322B" w14:textId="77777777" w:rsidR="005322A2" w:rsidRPr="00E62676" w:rsidRDefault="005322A2" w:rsidP="00D63F93">
                  <w:pPr>
                    <w:spacing w:line="276" w:lineRule="auto"/>
                    <w:jc w:val="both"/>
                    <w:rPr>
                      <w:rFonts w:eastAsia="MS Mincho" w:cstheme="minorHAnsi"/>
                      <w:color w:val="0F0F3F"/>
                      <w:sz w:val="22"/>
                    </w:rPr>
                  </w:pPr>
                </w:p>
                <w:p w14:paraId="66275670" w14:textId="77777777" w:rsidR="005322A2" w:rsidRPr="00E62676" w:rsidRDefault="005322A2" w:rsidP="00D63F93">
                  <w:pPr>
                    <w:spacing w:line="276" w:lineRule="auto"/>
                    <w:rPr>
                      <w:rFonts w:eastAsia="MS Mincho" w:cstheme="minorHAnsi"/>
                      <w:color w:val="0F0F3F"/>
                      <w:sz w:val="22"/>
                    </w:rPr>
                  </w:pPr>
                  <w:r w:rsidRPr="00E62676">
                    <w:rPr>
                      <w:rFonts w:eastAsia="MS Mincho" w:cstheme="minorHAnsi"/>
                      <w:color w:val="auto"/>
                      <w:sz w:val="22"/>
                    </w:rPr>
                    <w:t>Appointed as Chair 1</w:t>
                  </w:r>
                  <w:r w:rsidRPr="00E62676">
                    <w:rPr>
                      <w:rFonts w:eastAsia="MS Mincho" w:cstheme="minorHAnsi"/>
                      <w:color w:val="auto"/>
                      <w:sz w:val="22"/>
                      <w:vertAlign w:val="superscript"/>
                    </w:rPr>
                    <w:t>st</w:t>
                  </w:r>
                  <w:r w:rsidRPr="00E62676">
                    <w:rPr>
                      <w:rFonts w:eastAsia="MS Mincho" w:cstheme="minorHAnsi"/>
                      <w:color w:val="auto"/>
                      <w:sz w:val="22"/>
                    </w:rPr>
                    <w:t xml:space="preserve"> March 2021</w:t>
                  </w:r>
                </w:p>
              </w:tc>
              <w:tc>
                <w:tcPr>
                  <w:tcW w:w="6800" w:type="dxa"/>
                </w:tcPr>
                <w:p w14:paraId="3D895681" w14:textId="77777777" w:rsidR="009E49D9" w:rsidRDefault="005322A2" w:rsidP="00D63F93">
                  <w:pPr>
                    <w:pStyle w:val="ListParagraph"/>
                    <w:spacing w:line="276" w:lineRule="auto"/>
                    <w:ind w:left="0"/>
                    <w:jc w:val="both"/>
                    <w:rPr>
                      <w:rFonts w:eastAsia="MS Mincho" w:cstheme="minorHAnsi"/>
                      <w:color w:val="0F0F3F"/>
                    </w:rPr>
                  </w:pPr>
                  <w:r w:rsidRPr="00E62676">
                    <w:rPr>
                      <w:rFonts w:eastAsia="MS Mincho" w:cstheme="minorHAnsi"/>
                      <w:color w:val="0F0F3F"/>
                    </w:rPr>
                    <w:t xml:space="preserve">Lead the Trustee Board in ensuring the effective performance of its’ governance, ensuring there is an effective relationship between the Board and SCL staff, </w:t>
                  </w:r>
                  <w:proofErr w:type="gramStart"/>
                  <w:r w:rsidRPr="00E62676">
                    <w:rPr>
                      <w:rFonts w:eastAsia="MS Mincho" w:cstheme="minorHAnsi"/>
                      <w:color w:val="0F0F3F"/>
                    </w:rPr>
                    <w:t>volunteers</w:t>
                  </w:r>
                  <w:proofErr w:type="gramEnd"/>
                  <w:r w:rsidRPr="00E62676">
                    <w:rPr>
                      <w:rFonts w:eastAsia="MS Mincho" w:cstheme="minorHAnsi"/>
                      <w:color w:val="0F0F3F"/>
                    </w:rPr>
                    <w:t xml:space="preserve"> and stakeholders.  Lead on the assessment of SCL’s corporate and operational risks; and ensuring risk is appropriately assessed and mitigated where appropriate.</w:t>
                  </w:r>
                </w:p>
                <w:p w14:paraId="7535E8A9" w14:textId="77777777" w:rsidR="005322A2" w:rsidRDefault="005322A2" w:rsidP="00D63F93">
                  <w:pPr>
                    <w:pStyle w:val="ListParagraph"/>
                    <w:spacing w:line="276" w:lineRule="auto"/>
                    <w:ind w:left="0"/>
                    <w:jc w:val="both"/>
                    <w:rPr>
                      <w:rFonts w:eastAsia="MS Mincho" w:cstheme="minorHAnsi"/>
                      <w:color w:val="0F0F3F"/>
                    </w:rPr>
                  </w:pPr>
                  <w:r w:rsidRPr="00E62676">
                    <w:rPr>
                      <w:rFonts w:eastAsia="MS Mincho" w:cstheme="minorHAnsi"/>
                      <w:color w:val="0F0F3F"/>
                    </w:rPr>
                    <w:t xml:space="preserve">Chair Trustee meetings so that the Board functions effectively and carries out its duties; and the finances of SCL are systematically accounted for, audited, independently examined and publicly available. </w:t>
                  </w:r>
                </w:p>
                <w:p w14:paraId="2B8F02F6" w14:textId="17BE28F4" w:rsidR="00AA50DE" w:rsidRPr="00E62676" w:rsidRDefault="00AA50DE" w:rsidP="00D63F93">
                  <w:pPr>
                    <w:pStyle w:val="ListParagraph"/>
                    <w:spacing w:line="276" w:lineRule="auto"/>
                    <w:ind w:left="0"/>
                    <w:jc w:val="both"/>
                    <w:rPr>
                      <w:rFonts w:eastAsia="MS Mincho" w:cstheme="minorHAnsi"/>
                      <w:color w:val="0F0F3F"/>
                    </w:rPr>
                  </w:pPr>
                </w:p>
              </w:tc>
            </w:tr>
            <w:tr w:rsidR="005322A2" w:rsidRPr="00E62676" w14:paraId="3B4A2E0F" w14:textId="77777777" w:rsidTr="009F1BFF">
              <w:tc>
                <w:tcPr>
                  <w:tcW w:w="2409" w:type="dxa"/>
                </w:tcPr>
                <w:p w14:paraId="20FA27FC" w14:textId="77777777" w:rsidR="005322A2" w:rsidRPr="00E62676" w:rsidRDefault="005322A2" w:rsidP="00D63F93">
                  <w:pPr>
                    <w:pStyle w:val="ListParagraph"/>
                    <w:spacing w:line="276" w:lineRule="auto"/>
                    <w:ind w:left="0"/>
                    <w:rPr>
                      <w:rFonts w:eastAsia="MS Mincho" w:cstheme="minorHAnsi"/>
                    </w:rPr>
                  </w:pPr>
                  <w:r w:rsidRPr="00E62676">
                    <w:rPr>
                      <w:rFonts w:eastAsia="MS Mincho" w:cstheme="minorHAnsi"/>
                    </w:rPr>
                    <w:lastRenderedPageBreak/>
                    <w:t>Treasurer</w:t>
                  </w:r>
                </w:p>
                <w:p w14:paraId="37DCA0D3" w14:textId="77777777" w:rsidR="005322A2" w:rsidRPr="00E62676" w:rsidRDefault="005322A2" w:rsidP="00D63F93">
                  <w:pPr>
                    <w:pStyle w:val="ListParagraph"/>
                    <w:spacing w:line="276" w:lineRule="auto"/>
                    <w:ind w:left="0"/>
                    <w:rPr>
                      <w:rFonts w:eastAsia="MS Mincho" w:cstheme="minorHAnsi"/>
                      <w:color w:val="0070C0"/>
                    </w:rPr>
                  </w:pPr>
                  <w:r w:rsidRPr="00E62676">
                    <w:rPr>
                      <w:rFonts w:eastAsia="MS Mincho" w:cstheme="minorHAnsi"/>
                      <w:color w:val="0070C0"/>
                    </w:rPr>
                    <w:t>Andrew Schofield</w:t>
                  </w:r>
                </w:p>
                <w:p w14:paraId="261293EC" w14:textId="77777777" w:rsidR="005322A2" w:rsidRPr="00E62676" w:rsidRDefault="005322A2" w:rsidP="00D63F93">
                  <w:pPr>
                    <w:pStyle w:val="ListParagraph"/>
                    <w:spacing w:line="276" w:lineRule="auto"/>
                    <w:ind w:left="0"/>
                    <w:rPr>
                      <w:rFonts w:eastAsia="MS Mincho" w:cstheme="minorHAnsi"/>
                      <w:color w:val="0070C0"/>
                    </w:rPr>
                  </w:pPr>
                </w:p>
                <w:p w14:paraId="6BAADE9C" w14:textId="77777777" w:rsidR="009E49D9" w:rsidRDefault="005322A2" w:rsidP="00D63F93">
                  <w:pPr>
                    <w:spacing w:line="276" w:lineRule="auto"/>
                    <w:rPr>
                      <w:rFonts w:eastAsia="MS Mincho" w:cstheme="minorHAnsi"/>
                      <w:color w:val="auto"/>
                      <w:sz w:val="22"/>
                    </w:rPr>
                  </w:pPr>
                  <w:r w:rsidRPr="00E62676">
                    <w:rPr>
                      <w:rFonts w:eastAsia="MS Mincho" w:cstheme="minorHAnsi"/>
                      <w:color w:val="auto"/>
                      <w:sz w:val="22"/>
                    </w:rPr>
                    <w:t xml:space="preserve">Appointed </w:t>
                  </w:r>
                </w:p>
                <w:p w14:paraId="31C19356" w14:textId="1FADDAAD" w:rsidR="005322A2" w:rsidRPr="00E62676" w:rsidRDefault="005322A2" w:rsidP="00D63F93">
                  <w:pPr>
                    <w:spacing w:line="276" w:lineRule="auto"/>
                    <w:rPr>
                      <w:rFonts w:eastAsia="MS Mincho" w:cstheme="minorHAnsi"/>
                      <w:color w:val="0070C0"/>
                      <w:sz w:val="22"/>
                    </w:rPr>
                  </w:pPr>
                  <w:r w:rsidRPr="00E62676">
                    <w:rPr>
                      <w:rFonts w:eastAsia="MS Mincho" w:cstheme="minorHAnsi"/>
                      <w:color w:val="auto"/>
                      <w:sz w:val="22"/>
                    </w:rPr>
                    <w:t>September 2020</w:t>
                  </w:r>
                </w:p>
              </w:tc>
              <w:tc>
                <w:tcPr>
                  <w:tcW w:w="6800" w:type="dxa"/>
                </w:tcPr>
                <w:p w14:paraId="13F18ED9" w14:textId="77777777" w:rsidR="005322A2" w:rsidRDefault="005322A2" w:rsidP="00D63F93">
                  <w:pPr>
                    <w:pStyle w:val="ListParagraph"/>
                    <w:spacing w:line="276" w:lineRule="auto"/>
                    <w:ind w:left="0"/>
                    <w:jc w:val="both"/>
                    <w:rPr>
                      <w:rFonts w:eastAsia="MS Mincho" w:cstheme="minorHAnsi"/>
                      <w:color w:val="0F0F3F"/>
                    </w:rPr>
                  </w:pPr>
                  <w:r w:rsidRPr="00E62676">
                    <w:rPr>
                      <w:rFonts w:eastAsia="MS Mincho" w:cstheme="minorHAnsi"/>
                      <w:color w:val="0F0F3F"/>
                    </w:rPr>
                    <w:t>Overseeing SCL’s financial reporting; planning and management; agreeing targets and evaluating performance against them. E</w:t>
                  </w:r>
                  <w:r w:rsidRPr="00E62676">
                    <w:rPr>
                      <w:rFonts w:eastAsia="Times New Roman" w:cstheme="minorHAnsi"/>
                      <w:color w:val="0F0F3F"/>
                      <w:lang w:eastAsia="en-GB"/>
                    </w:rPr>
                    <w:t xml:space="preserve">xercise financial controls </w:t>
                  </w:r>
                  <w:proofErr w:type="gramStart"/>
                  <w:r w:rsidRPr="00E62676">
                    <w:rPr>
                      <w:rFonts w:eastAsia="Times New Roman" w:cstheme="minorHAnsi"/>
                      <w:color w:val="0F0F3F"/>
                      <w:lang w:eastAsia="en-GB"/>
                    </w:rPr>
                    <w:t>in order to</w:t>
                  </w:r>
                  <w:proofErr w:type="gramEnd"/>
                  <w:r w:rsidRPr="00E62676">
                    <w:rPr>
                      <w:rFonts w:eastAsia="Times New Roman" w:cstheme="minorHAnsi"/>
                      <w:color w:val="0F0F3F"/>
                      <w:lang w:eastAsia="en-GB"/>
                    </w:rPr>
                    <w:t xml:space="preserve"> ensure the financial stability of the Charity and to </w:t>
                  </w:r>
                  <w:r w:rsidRPr="00E62676">
                    <w:rPr>
                      <w:rFonts w:eastAsia="MS Mincho" w:cstheme="minorHAnsi"/>
                      <w:color w:val="0F0F3F"/>
                    </w:rPr>
                    <w:t xml:space="preserve">scrutinise and challenge the trustees in planning, advising on financial matters, overseeing strategy on development matters.  </w:t>
                  </w:r>
                </w:p>
                <w:p w14:paraId="6A5789B1" w14:textId="302B9B4C" w:rsidR="00AA50DE" w:rsidRPr="00E62676" w:rsidRDefault="00AA50DE" w:rsidP="00D63F93">
                  <w:pPr>
                    <w:pStyle w:val="ListParagraph"/>
                    <w:spacing w:line="276" w:lineRule="auto"/>
                    <w:ind w:left="0"/>
                    <w:jc w:val="both"/>
                    <w:rPr>
                      <w:rFonts w:eastAsia="MS Mincho" w:cstheme="minorHAnsi"/>
                      <w:color w:val="0F0F3F"/>
                    </w:rPr>
                  </w:pPr>
                </w:p>
              </w:tc>
            </w:tr>
            <w:tr w:rsidR="005322A2" w:rsidRPr="00E62676" w14:paraId="66973B24" w14:textId="77777777" w:rsidTr="009F1BFF">
              <w:tc>
                <w:tcPr>
                  <w:tcW w:w="2409" w:type="dxa"/>
                </w:tcPr>
                <w:p w14:paraId="27D5B85D" w14:textId="77777777" w:rsidR="005322A2" w:rsidRPr="00E62676" w:rsidRDefault="005322A2" w:rsidP="00D63F93">
                  <w:pPr>
                    <w:pStyle w:val="ListParagraph"/>
                    <w:spacing w:line="276" w:lineRule="auto"/>
                    <w:ind w:left="0"/>
                    <w:rPr>
                      <w:rFonts w:eastAsia="MS Mincho" w:cstheme="minorHAnsi"/>
                    </w:rPr>
                  </w:pPr>
                  <w:r w:rsidRPr="00E62676">
                    <w:rPr>
                      <w:rFonts w:eastAsia="MS Mincho" w:cstheme="minorHAnsi"/>
                    </w:rPr>
                    <w:t xml:space="preserve">Business Management </w:t>
                  </w:r>
                </w:p>
                <w:p w14:paraId="4D0E8321" w14:textId="77777777" w:rsidR="005322A2" w:rsidRPr="00E62676" w:rsidRDefault="005322A2" w:rsidP="00D63F93">
                  <w:pPr>
                    <w:pStyle w:val="ListParagraph"/>
                    <w:spacing w:line="276" w:lineRule="auto"/>
                    <w:ind w:left="0"/>
                    <w:rPr>
                      <w:rFonts w:eastAsia="MS Mincho" w:cstheme="minorHAnsi"/>
                      <w:color w:val="0070C0"/>
                    </w:rPr>
                  </w:pPr>
                  <w:r w:rsidRPr="00E62676">
                    <w:rPr>
                      <w:rFonts w:eastAsia="MS Mincho" w:cstheme="minorHAnsi"/>
                      <w:color w:val="0070C0"/>
                    </w:rPr>
                    <w:t>Pete Miller</w:t>
                  </w:r>
                </w:p>
                <w:p w14:paraId="40C95D6F" w14:textId="77777777" w:rsidR="005322A2" w:rsidRPr="00E62676" w:rsidRDefault="005322A2" w:rsidP="00D63F93">
                  <w:pPr>
                    <w:spacing w:line="276" w:lineRule="auto"/>
                    <w:rPr>
                      <w:rFonts w:eastAsia="MS Mincho" w:cstheme="minorHAnsi"/>
                      <w:bCs/>
                      <w:color w:val="auto"/>
                      <w:sz w:val="22"/>
                    </w:rPr>
                  </w:pPr>
                </w:p>
              </w:tc>
              <w:tc>
                <w:tcPr>
                  <w:tcW w:w="6800" w:type="dxa"/>
                </w:tcPr>
                <w:p w14:paraId="24C6F6AC" w14:textId="77777777" w:rsidR="005322A2" w:rsidRDefault="005322A2" w:rsidP="00D63F93">
                  <w:pPr>
                    <w:pStyle w:val="ListParagraph"/>
                    <w:shd w:val="clear" w:color="auto" w:fill="FFFFFF"/>
                    <w:overflowPunct w:val="0"/>
                    <w:autoSpaceDE w:val="0"/>
                    <w:autoSpaceDN w:val="0"/>
                    <w:adjustRightInd w:val="0"/>
                    <w:spacing w:line="276" w:lineRule="auto"/>
                    <w:ind w:left="0"/>
                    <w:textAlignment w:val="baseline"/>
                    <w:rPr>
                      <w:rFonts w:eastAsia="MS Mincho" w:cstheme="minorHAnsi"/>
                      <w:color w:val="0F0F3F"/>
                    </w:rPr>
                  </w:pPr>
                  <w:r w:rsidRPr="00E62676">
                    <w:rPr>
                      <w:rFonts w:eastAsia="MS Mincho" w:cstheme="minorHAnsi"/>
                      <w:color w:val="0F0F3F"/>
                    </w:rPr>
                    <w:t>Providing a business perspective to the board, networking with local businesses to encourage further support – both financial and practical. Promoting SCL’s use of social media to actively engage with its public and the business community.</w:t>
                  </w:r>
                </w:p>
                <w:p w14:paraId="3E47E133" w14:textId="3501E550" w:rsidR="00AA50DE" w:rsidRPr="00E62676" w:rsidRDefault="00AA50DE" w:rsidP="00D63F93">
                  <w:pPr>
                    <w:pStyle w:val="ListParagraph"/>
                    <w:shd w:val="clear" w:color="auto" w:fill="FFFFFF"/>
                    <w:overflowPunct w:val="0"/>
                    <w:autoSpaceDE w:val="0"/>
                    <w:autoSpaceDN w:val="0"/>
                    <w:adjustRightInd w:val="0"/>
                    <w:spacing w:line="276" w:lineRule="auto"/>
                    <w:ind w:left="0"/>
                    <w:textAlignment w:val="baseline"/>
                    <w:rPr>
                      <w:rFonts w:eastAsia="MS Mincho" w:cstheme="minorHAnsi"/>
                      <w:color w:val="0F0F3F"/>
                    </w:rPr>
                  </w:pPr>
                </w:p>
              </w:tc>
            </w:tr>
            <w:tr w:rsidR="005322A2" w:rsidRPr="00E62676" w14:paraId="7A3AD35F" w14:textId="77777777" w:rsidTr="009F1BFF">
              <w:tc>
                <w:tcPr>
                  <w:tcW w:w="2409" w:type="dxa"/>
                </w:tcPr>
                <w:p w14:paraId="52C4B735" w14:textId="77777777" w:rsidR="005322A2" w:rsidRPr="00E62676" w:rsidRDefault="005322A2" w:rsidP="00D63F93">
                  <w:pPr>
                    <w:pStyle w:val="ListParagraph"/>
                    <w:spacing w:line="276" w:lineRule="auto"/>
                    <w:ind w:left="0"/>
                    <w:rPr>
                      <w:rFonts w:eastAsia="MS Mincho" w:cstheme="minorHAnsi"/>
                      <w:color w:val="0F0F3F"/>
                    </w:rPr>
                  </w:pPr>
                  <w:r w:rsidRPr="00E62676">
                    <w:rPr>
                      <w:rFonts w:eastAsia="MS Mincho" w:cstheme="minorHAnsi"/>
                      <w:color w:val="0F0F3F"/>
                    </w:rPr>
                    <w:t>Pastoral</w:t>
                  </w:r>
                </w:p>
                <w:p w14:paraId="5FB55201" w14:textId="77777777" w:rsidR="005322A2" w:rsidRPr="00E62676" w:rsidRDefault="005322A2" w:rsidP="00D63F93">
                  <w:pPr>
                    <w:pStyle w:val="ListParagraph"/>
                    <w:spacing w:line="276" w:lineRule="auto"/>
                    <w:ind w:left="0"/>
                    <w:rPr>
                      <w:rFonts w:eastAsia="MS Mincho" w:cstheme="minorHAnsi"/>
                      <w:color w:val="2664B0"/>
                    </w:rPr>
                  </w:pPr>
                  <w:r w:rsidRPr="00E62676">
                    <w:rPr>
                      <w:rFonts w:eastAsia="MS Mincho" w:cstheme="minorHAnsi"/>
                      <w:color w:val="2664B0"/>
                    </w:rPr>
                    <w:t xml:space="preserve">Sandie </w:t>
                  </w:r>
                  <w:proofErr w:type="spellStart"/>
                  <w:r w:rsidRPr="00E62676">
                    <w:rPr>
                      <w:rFonts w:eastAsia="MS Mincho" w:cstheme="minorHAnsi"/>
                      <w:color w:val="2664B0"/>
                    </w:rPr>
                    <w:t>Sobieraj</w:t>
                  </w:r>
                  <w:proofErr w:type="spellEnd"/>
                </w:p>
                <w:p w14:paraId="4A17E3D4" w14:textId="77777777" w:rsidR="005322A2" w:rsidRPr="00E62676" w:rsidRDefault="005322A2" w:rsidP="00D63F93">
                  <w:pPr>
                    <w:spacing w:line="276" w:lineRule="auto"/>
                    <w:rPr>
                      <w:rFonts w:eastAsia="MS Mincho" w:cstheme="minorHAnsi"/>
                      <w:color w:val="0F0F3F"/>
                      <w:sz w:val="22"/>
                    </w:rPr>
                  </w:pPr>
                </w:p>
              </w:tc>
              <w:tc>
                <w:tcPr>
                  <w:tcW w:w="6800" w:type="dxa"/>
                </w:tcPr>
                <w:p w14:paraId="118C1256" w14:textId="77777777" w:rsidR="005322A2" w:rsidRPr="00E62676" w:rsidRDefault="005322A2" w:rsidP="00D63F93">
                  <w:pPr>
                    <w:pStyle w:val="ListParagraph"/>
                    <w:shd w:val="clear" w:color="auto" w:fill="FFFFFF"/>
                    <w:overflowPunct w:val="0"/>
                    <w:autoSpaceDE w:val="0"/>
                    <w:autoSpaceDN w:val="0"/>
                    <w:adjustRightInd w:val="0"/>
                    <w:spacing w:line="276" w:lineRule="auto"/>
                    <w:ind w:left="0"/>
                    <w:textAlignment w:val="baseline"/>
                    <w:rPr>
                      <w:rFonts w:eastAsia="MS Mincho" w:cstheme="minorHAnsi"/>
                      <w:color w:val="0F0F3F"/>
                    </w:rPr>
                  </w:pPr>
                  <w:r w:rsidRPr="00E62676">
                    <w:rPr>
                      <w:rFonts w:eastAsia="MS Mincho" w:cstheme="minorHAnsi"/>
                      <w:color w:val="0F0F3F"/>
                    </w:rPr>
                    <w:t>Lead on SCL’s guest pastoral support, specifically addressing:</w:t>
                  </w:r>
                </w:p>
                <w:p w14:paraId="45A82A4F" w14:textId="77777777" w:rsidR="005322A2" w:rsidRPr="00E62676" w:rsidRDefault="005322A2" w:rsidP="00D63F93">
                  <w:pPr>
                    <w:shd w:val="clear" w:color="auto" w:fill="FFFFFF"/>
                    <w:overflowPunct w:val="0"/>
                    <w:autoSpaceDE w:val="0"/>
                    <w:autoSpaceDN w:val="0"/>
                    <w:adjustRightInd w:val="0"/>
                    <w:spacing w:line="276" w:lineRule="auto"/>
                    <w:contextualSpacing/>
                    <w:textAlignment w:val="baseline"/>
                    <w:rPr>
                      <w:rFonts w:eastAsia="Calibri" w:cstheme="minorHAnsi"/>
                      <w:b w:val="0"/>
                      <w:bCs/>
                      <w:color w:val="auto"/>
                      <w:sz w:val="22"/>
                      <w:lang w:val="en-GB"/>
                    </w:rPr>
                  </w:pPr>
                  <w:r w:rsidRPr="00E62676">
                    <w:rPr>
                      <w:rFonts w:eastAsia="Calibri" w:cstheme="minorHAnsi"/>
                      <w:b w:val="0"/>
                      <w:bCs/>
                      <w:color w:val="auto"/>
                      <w:sz w:val="22"/>
                      <w:lang w:val="en-GB"/>
                    </w:rPr>
                    <w:t>An awareness and appreciation of guests needs</w:t>
                  </w:r>
                </w:p>
                <w:p w14:paraId="5F6BF3F6" w14:textId="77777777" w:rsidR="005322A2" w:rsidRPr="00E62676" w:rsidRDefault="005322A2" w:rsidP="00D63F93">
                  <w:pPr>
                    <w:shd w:val="clear" w:color="auto" w:fill="FFFFFF"/>
                    <w:overflowPunct w:val="0"/>
                    <w:autoSpaceDE w:val="0"/>
                    <w:autoSpaceDN w:val="0"/>
                    <w:adjustRightInd w:val="0"/>
                    <w:spacing w:line="276" w:lineRule="auto"/>
                    <w:contextualSpacing/>
                    <w:textAlignment w:val="baseline"/>
                    <w:rPr>
                      <w:rFonts w:eastAsia="Calibri" w:cstheme="minorHAnsi"/>
                      <w:b w:val="0"/>
                      <w:bCs/>
                      <w:color w:val="auto"/>
                      <w:sz w:val="22"/>
                      <w:lang w:val="en-GB"/>
                    </w:rPr>
                  </w:pPr>
                  <w:r w:rsidRPr="00E62676">
                    <w:rPr>
                      <w:rFonts w:eastAsia="Calibri" w:cstheme="minorHAnsi"/>
                      <w:b w:val="0"/>
                      <w:bCs/>
                      <w:color w:val="auto"/>
                      <w:sz w:val="22"/>
                      <w:lang w:val="en-GB"/>
                    </w:rPr>
                    <w:t>Supporting volunteers in their pastoral care of guests</w:t>
                  </w:r>
                </w:p>
                <w:p w14:paraId="4B7B0759" w14:textId="77777777" w:rsidR="005322A2" w:rsidRPr="00E62676" w:rsidRDefault="005322A2" w:rsidP="00D63F93">
                  <w:pPr>
                    <w:shd w:val="clear" w:color="auto" w:fill="FFFFFF"/>
                    <w:overflowPunct w:val="0"/>
                    <w:autoSpaceDE w:val="0"/>
                    <w:autoSpaceDN w:val="0"/>
                    <w:adjustRightInd w:val="0"/>
                    <w:spacing w:line="276" w:lineRule="auto"/>
                    <w:contextualSpacing/>
                    <w:textAlignment w:val="baseline"/>
                    <w:rPr>
                      <w:rFonts w:eastAsia="Calibri" w:cstheme="minorHAnsi"/>
                      <w:b w:val="0"/>
                      <w:bCs/>
                      <w:color w:val="auto"/>
                      <w:sz w:val="22"/>
                      <w:lang w:val="en-GB"/>
                    </w:rPr>
                  </w:pPr>
                  <w:r w:rsidRPr="00E62676">
                    <w:rPr>
                      <w:rFonts w:eastAsia="Calibri" w:cstheme="minorHAnsi"/>
                      <w:b w:val="0"/>
                      <w:bCs/>
                      <w:color w:val="auto"/>
                      <w:sz w:val="22"/>
                      <w:lang w:val="en-GB"/>
                    </w:rPr>
                    <w:t xml:space="preserve">Nurturing by empowering guests to seek assistance and achieve their potential </w:t>
                  </w:r>
                </w:p>
                <w:p w14:paraId="7C052964" w14:textId="77777777" w:rsidR="005322A2" w:rsidRDefault="005322A2" w:rsidP="00D63F93">
                  <w:pPr>
                    <w:shd w:val="clear" w:color="auto" w:fill="FFFFFF"/>
                    <w:overflowPunct w:val="0"/>
                    <w:autoSpaceDE w:val="0"/>
                    <w:autoSpaceDN w:val="0"/>
                    <w:adjustRightInd w:val="0"/>
                    <w:spacing w:line="276" w:lineRule="auto"/>
                    <w:contextualSpacing/>
                    <w:textAlignment w:val="baseline"/>
                    <w:rPr>
                      <w:rFonts w:eastAsia="Calibri" w:cstheme="minorHAnsi"/>
                      <w:b w:val="0"/>
                      <w:bCs/>
                      <w:color w:val="auto"/>
                      <w:sz w:val="22"/>
                      <w:lang w:val="en-GB"/>
                    </w:rPr>
                  </w:pPr>
                  <w:r w:rsidRPr="00E62676">
                    <w:rPr>
                      <w:rFonts w:eastAsia="Calibri" w:cstheme="minorHAnsi"/>
                      <w:b w:val="0"/>
                      <w:bCs/>
                      <w:color w:val="auto"/>
                      <w:sz w:val="22"/>
                      <w:lang w:val="en-GB"/>
                    </w:rPr>
                    <w:t>Ensuring the Trustee Board are aware of the key issues and how SCL can develop to address the needs of guests.</w:t>
                  </w:r>
                </w:p>
                <w:p w14:paraId="272CBC26" w14:textId="7FF1D855" w:rsidR="00AA50DE" w:rsidRPr="00E62676" w:rsidRDefault="00AA50DE" w:rsidP="00D63F93">
                  <w:pPr>
                    <w:shd w:val="clear" w:color="auto" w:fill="FFFFFF"/>
                    <w:overflowPunct w:val="0"/>
                    <w:autoSpaceDE w:val="0"/>
                    <w:autoSpaceDN w:val="0"/>
                    <w:adjustRightInd w:val="0"/>
                    <w:spacing w:line="276" w:lineRule="auto"/>
                    <w:contextualSpacing/>
                    <w:textAlignment w:val="baseline"/>
                    <w:rPr>
                      <w:rFonts w:eastAsia="MS Mincho" w:cstheme="minorHAnsi"/>
                      <w:color w:val="0F0F3F"/>
                      <w:sz w:val="22"/>
                    </w:rPr>
                  </w:pPr>
                </w:p>
              </w:tc>
            </w:tr>
            <w:tr w:rsidR="005322A2" w:rsidRPr="00E62676" w14:paraId="17E02F5F" w14:textId="77777777" w:rsidTr="009F1BFF">
              <w:tc>
                <w:tcPr>
                  <w:tcW w:w="2409" w:type="dxa"/>
                </w:tcPr>
                <w:p w14:paraId="3DCBCDFC" w14:textId="77777777" w:rsidR="005322A2" w:rsidRPr="00E62676" w:rsidRDefault="005322A2" w:rsidP="00D63F93">
                  <w:pPr>
                    <w:pStyle w:val="ListParagraph"/>
                    <w:spacing w:line="276" w:lineRule="auto"/>
                    <w:ind w:left="0"/>
                    <w:rPr>
                      <w:rFonts w:eastAsia="MS Mincho" w:cstheme="minorHAnsi"/>
                      <w:color w:val="0F0F3F"/>
                    </w:rPr>
                  </w:pPr>
                  <w:r w:rsidRPr="00E62676">
                    <w:rPr>
                      <w:rFonts w:eastAsia="MS Mincho" w:cstheme="minorHAnsi"/>
                      <w:color w:val="0F0F3F"/>
                    </w:rPr>
                    <w:t>Operational Delivery/ Health &amp; Well-Being</w:t>
                  </w:r>
                </w:p>
                <w:p w14:paraId="4EAA1ABB" w14:textId="77777777" w:rsidR="005322A2" w:rsidRPr="00E62676" w:rsidRDefault="005322A2" w:rsidP="00D63F93">
                  <w:pPr>
                    <w:pStyle w:val="ListParagraph"/>
                    <w:spacing w:line="276" w:lineRule="auto"/>
                    <w:ind w:left="0"/>
                    <w:rPr>
                      <w:rFonts w:eastAsia="MS Mincho" w:cstheme="minorHAnsi"/>
                      <w:color w:val="0070C0"/>
                    </w:rPr>
                  </w:pPr>
                  <w:r w:rsidRPr="00E62676">
                    <w:rPr>
                      <w:rFonts w:eastAsia="MS Mincho" w:cstheme="minorHAnsi"/>
                      <w:color w:val="0070C0"/>
                    </w:rPr>
                    <w:t>Ruth Olugbenga</w:t>
                  </w:r>
                </w:p>
                <w:p w14:paraId="2C43CD43" w14:textId="77777777" w:rsidR="009E49D9" w:rsidRDefault="005322A2" w:rsidP="00D63F93">
                  <w:pPr>
                    <w:spacing w:line="276" w:lineRule="auto"/>
                    <w:rPr>
                      <w:rFonts w:eastAsia="MS Mincho" w:cstheme="minorHAnsi"/>
                      <w:color w:val="0F0F3F"/>
                      <w:sz w:val="22"/>
                    </w:rPr>
                  </w:pPr>
                  <w:r w:rsidRPr="00E62676">
                    <w:rPr>
                      <w:rFonts w:eastAsia="MS Mincho" w:cstheme="minorHAnsi"/>
                      <w:color w:val="0F0F3F"/>
                      <w:sz w:val="22"/>
                    </w:rPr>
                    <w:t xml:space="preserve">Appointed </w:t>
                  </w:r>
                </w:p>
                <w:p w14:paraId="6ED05E22" w14:textId="152AF69E" w:rsidR="005322A2" w:rsidRPr="00E62676" w:rsidRDefault="005322A2" w:rsidP="00D63F93">
                  <w:pPr>
                    <w:spacing w:line="276" w:lineRule="auto"/>
                    <w:rPr>
                      <w:rFonts w:eastAsia="MS Mincho" w:cstheme="minorHAnsi"/>
                      <w:color w:val="0F0F3F"/>
                      <w:sz w:val="22"/>
                    </w:rPr>
                  </w:pPr>
                  <w:r w:rsidRPr="00E62676">
                    <w:rPr>
                      <w:rFonts w:eastAsia="MS Mincho" w:cstheme="minorHAnsi"/>
                      <w:color w:val="0F0F3F"/>
                      <w:sz w:val="22"/>
                    </w:rPr>
                    <w:t>September 2020</w:t>
                  </w:r>
                </w:p>
              </w:tc>
              <w:tc>
                <w:tcPr>
                  <w:tcW w:w="6800" w:type="dxa"/>
                </w:tcPr>
                <w:p w14:paraId="5EE1145D" w14:textId="77777777" w:rsidR="005322A2" w:rsidRDefault="005322A2" w:rsidP="00D63F93">
                  <w:pPr>
                    <w:pStyle w:val="ListParagraph"/>
                    <w:overflowPunct w:val="0"/>
                    <w:autoSpaceDE w:val="0"/>
                    <w:autoSpaceDN w:val="0"/>
                    <w:adjustRightInd w:val="0"/>
                    <w:spacing w:line="276" w:lineRule="auto"/>
                    <w:ind w:left="0"/>
                    <w:textAlignment w:val="baseline"/>
                    <w:rPr>
                      <w:rFonts w:eastAsia="MS Mincho" w:cstheme="minorHAnsi"/>
                      <w:color w:val="0F0F3F"/>
                    </w:rPr>
                  </w:pPr>
                  <w:r w:rsidRPr="00E62676">
                    <w:rPr>
                      <w:rFonts w:eastAsia="MS Mincho" w:cstheme="minorHAnsi"/>
                      <w:color w:val="0F0F3F"/>
                    </w:rPr>
                    <w:t>Ensuring SCL meets the health &amp; well-being need of guests and appropriately measures the outcome of its services and projects. Ensuring feedback shapes future service delivery. Advise on specific operational issues and policies that may affect SCL service delivery. Ensure the Trustee Board are aware of any key risk issues and impact for SCL. Provide a Trustee interface to the Operational Management Group.</w:t>
                  </w:r>
                </w:p>
                <w:p w14:paraId="4AB83543" w14:textId="6D11CC8C" w:rsidR="00AA50DE" w:rsidRPr="00E62676" w:rsidRDefault="00AA50DE" w:rsidP="00D63F93">
                  <w:pPr>
                    <w:pStyle w:val="ListParagraph"/>
                    <w:overflowPunct w:val="0"/>
                    <w:autoSpaceDE w:val="0"/>
                    <w:autoSpaceDN w:val="0"/>
                    <w:adjustRightInd w:val="0"/>
                    <w:spacing w:line="276" w:lineRule="auto"/>
                    <w:ind w:left="0"/>
                    <w:textAlignment w:val="baseline"/>
                    <w:rPr>
                      <w:rFonts w:eastAsia="MS Mincho" w:cstheme="minorHAnsi"/>
                      <w:color w:val="0F0F3F"/>
                    </w:rPr>
                  </w:pPr>
                </w:p>
              </w:tc>
            </w:tr>
          </w:tbl>
          <w:p w14:paraId="0E8615CC" w14:textId="77777777" w:rsidR="005322A2" w:rsidRPr="00E62676" w:rsidRDefault="005322A2" w:rsidP="005322A2">
            <w:pPr>
              <w:pStyle w:val="ListParagraph"/>
              <w:spacing w:line="360" w:lineRule="auto"/>
              <w:ind w:left="792"/>
              <w:rPr>
                <w:rFonts w:cstheme="minorHAnsi"/>
                <w:color w:val="000000"/>
              </w:rPr>
            </w:pPr>
          </w:p>
          <w:p w14:paraId="6EC286DD" w14:textId="77777777" w:rsidR="005322A2" w:rsidRPr="00E62676" w:rsidRDefault="005322A2" w:rsidP="005322A2">
            <w:pPr>
              <w:spacing w:line="360" w:lineRule="auto"/>
              <w:rPr>
                <w:rFonts w:cstheme="minorHAnsi"/>
                <w:color w:val="000000"/>
                <w:sz w:val="22"/>
              </w:rPr>
            </w:pPr>
          </w:p>
          <w:p w14:paraId="18AD5B74" w14:textId="4D9A207F" w:rsidR="007B0067" w:rsidRPr="00E62676" w:rsidRDefault="007B0067" w:rsidP="007B0067">
            <w:pPr>
              <w:pStyle w:val="ListParagraph"/>
              <w:spacing w:line="360" w:lineRule="auto"/>
              <w:ind w:left="1080"/>
              <w:rPr>
                <w:rFonts w:cstheme="minorHAnsi"/>
                <w:color w:val="000000"/>
              </w:rPr>
            </w:pPr>
          </w:p>
          <w:p w14:paraId="05A2743F" w14:textId="77777777" w:rsidR="00AA50DE" w:rsidRDefault="00AA50DE" w:rsidP="007B0067">
            <w:pPr>
              <w:pStyle w:val="ListParagraph"/>
              <w:spacing w:line="360" w:lineRule="auto"/>
              <w:ind w:left="360"/>
              <w:rPr>
                <w:rFonts w:cstheme="minorHAnsi"/>
              </w:rPr>
            </w:pPr>
          </w:p>
          <w:p w14:paraId="2513596C" w14:textId="77777777" w:rsidR="00AA50DE" w:rsidRDefault="00AA50DE" w:rsidP="007B0067">
            <w:pPr>
              <w:pStyle w:val="ListParagraph"/>
              <w:spacing w:line="360" w:lineRule="auto"/>
              <w:ind w:left="360"/>
              <w:rPr>
                <w:rFonts w:cstheme="minorHAnsi"/>
              </w:rPr>
            </w:pPr>
          </w:p>
          <w:p w14:paraId="0DEF2690" w14:textId="77777777" w:rsidR="00AA50DE" w:rsidRDefault="00AA50DE" w:rsidP="007B0067">
            <w:pPr>
              <w:pStyle w:val="ListParagraph"/>
              <w:spacing w:line="360" w:lineRule="auto"/>
              <w:ind w:left="360"/>
              <w:rPr>
                <w:rFonts w:cstheme="minorHAnsi"/>
              </w:rPr>
            </w:pPr>
          </w:p>
          <w:p w14:paraId="0CE2AD0E" w14:textId="77777777" w:rsidR="00AA50DE" w:rsidRDefault="00AA50DE" w:rsidP="007B0067">
            <w:pPr>
              <w:pStyle w:val="ListParagraph"/>
              <w:spacing w:line="360" w:lineRule="auto"/>
              <w:ind w:left="360"/>
              <w:rPr>
                <w:rFonts w:cstheme="minorHAnsi"/>
              </w:rPr>
            </w:pPr>
          </w:p>
          <w:p w14:paraId="2C6937E4" w14:textId="77777777" w:rsidR="00AA50DE" w:rsidRDefault="00AA50DE" w:rsidP="007B0067">
            <w:pPr>
              <w:pStyle w:val="ListParagraph"/>
              <w:spacing w:line="360" w:lineRule="auto"/>
              <w:ind w:left="360"/>
              <w:rPr>
                <w:rFonts w:cstheme="minorHAnsi"/>
              </w:rPr>
            </w:pPr>
          </w:p>
          <w:p w14:paraId="0966343D" w14:textId="77777777" w:rsidR="0008438D" w:rsidRDefault="0008438D" w:rsidP="0008438D">
            <w:pPr>
              <w:pStyle w:val="ListParagraph"/>
              <w:spacing w:after="0" w:line="360" w:lineRule="auto"/>
              <w:ind w:left="360"/>
              <w:rPr>
                <w:rFonts w:cstheme="minorHAnsi"/>
              </w:rPr>
            </w:pPr>
          </w:p>
          <w:p w14:paraId="4F6DC73C" w14:textId="77777777" w:rsidR="0008438D" w:rsidRDefault="0008438D" w:rsidP="0008438D">
            <w:pPr>
              <w:pStyle w:val="ListParagraph"/>
              <w:spacing w:after="0" w:line="360" w:lineRule="auto"/>
              <w:ind w:left="360"/>
              <w:rPr>
                <w:rFonts w:cstheme="minorHAnsi"/>
              </w:rPr>
            </w:pPr>
          </w:p>
          <w:p w14:paraId="1259D60B" w14:textId="77777777" w:rsidR="0008438D" w:rsidRDefault="0008438D" w:rsidP="0008438D">
            <w:pPr>
              <w:pStyle w:val="ListParagraph"/>
              <w:spacing w:after="0" w:line="360" w:lineRule="auto"/>
              <w:ind w:left="360"/>
              <w:rPr>
                <w:rFonts w:cstheme="minorHAnsi"/>
              </w:rPr>
            </w:pPr>
          </w:p>
          <w:p w14:paraId="602EB277" w14:textId="41812449" w:rsidR="005322A2" w:rsidRPr="00E62676" w:rsidRDefault="005322A2" w:rsidP="0008438D">
            <w:pPr>
              <w:pStyle w:val="ListParagraph"/>
              <w:spacing w:after="0" w:line="360" w:lineRule="auto"/>
              <w:ind w:left="360"/>
              <w:rPr>
                <w:rFonts w:cstheme="minorHAnsi"/>
                <w:color w:val="000000"/>
              </w:rPr>
            </w:pPr>
            <w:r w:rsidRPr="00E62676">
              <w:rPr>
                <w:rFonts w:cstheme="minorHAnsi"/>
              </w:rPr>
              <w:t>Two part-time staff are employed: Director (0.6wte) and a Service Co-ordinator (0.3wte).</w:t>
            </w:r>
          </w:p>
          <w:p w14:paraId="7A817BC2" w14:textId="77777777" w:rsidR="005322A2" w:rsidRPr="00E62676" w:rsidRDefault="005322A2" w:rsidP="0008438D">
            <w:pPr>
              <w:pStyle w:val="ListParagraph"/>
              <w:spacing w:after="0" w:line="360" w:lineRule="auto"/>
              <w:ind w:left="360"/>
              <w:rPr>
                <w:rFonts w:cstheme="minorHAnsi"/>
                <w:color w:val="000000"/>
              </w:rPr>
            </w:pPr>
            <w:r w:rsidRPr="00E62676">
              <w:rPr>
                <w:rFonts w:cstheme="minorHAnsi"/>
                <w:color w:val="000000"/>
              </w:rPr>
              <w:t>22 volunteers are registered with SCL, but available numbers through covid have been reduced to 8.</w:t>
            </w:r>
          </w:p>
          <w:p w14:paraId="5BDA6ABB" w14:textId="653D7ACC" w:rsidR="008447BD" w:rsidRPr="00E62676" w:rsidRDefault="008447BD" w:rsidP="002178B9">
            <w:pPr>
              <w:pStyle w:val="Content"/>
              <w:framePr w:hSpace="0" w:wrap="auto" w:vAnchor="margin" w:hAnchor="text" w:yAlign="inline"/>
              <w:rPr>
                <w:rFonts w:cstheme="minorHAnsi"/>
                <w:sz w:val="22"/>
              </w:rPr>
            </w:pPr>
          </w:p>
          <w:p w14:paraId="7DDA3F93" w14:textId="38C5D39A" w:rsidR="005C3B59" w:rsidRPr="00E62676" w:rsidRDefault="005C3B59" w:rsidP="002178B9">
            <w:pPr>
              <w:pStyle w:val="Content"/>
              <w:framePr w:hSpace="0" w:wrap="auto" w:vAnchor="margin" w:hAnchor="text" w:yAlign="inline"/>
              <w:rPr>
                <w:rFonts w:cstheme="minorHAnsi"/>
                <w:b/>
                <w:bCs/>
                <w:sz w:val="22"/>
              </w:rPr>
            </w:pPr>
          </w:p>
          <w:p w14:paraId="3F8DEF5A" w14:textId="2A89C48F" w:rsidR="00E0419D" w:rsidRPr="00E62676" w:rsidRDefault="00E0419D" w:rsidP="005C3B59">
            <w:pPr>
              <w:pStyle w:val="Content"/>
              <w:framePr w:hSpace="0" w:wrap="auto" w:vAnchor="margin" w:hAnchor="text" w:yAlign="inline"/>
              <w:rPr>
                <w:rFonts w:cstheme="minorHAnsi"/>
                <w:sz w:val="22"/>
              </w:rPr>
            </w:pPr>
          </w:p>
        </w:tc>
        <w:tc>
          <w:tcPr>
            <w:tcW w:w="20" w:type="dxa"/>
            <w:tcBorders>
              <w:top w:val="nil"/>
              <w:left w:val="nil"/>
              <w:bottom w:val="nil"/>
              <w:right w:val="nil"/>
            </w:tcBorders>
          </w:tcPr>
          <w:p w14:paraId="432420B1" w14:textId="77777777" w:rsidR="002178B9" w:rsidRPr="00E62676" w:rsidRDefault="002178B9" w:rsidP="002178B9">
            <w:pPr>
              <w:pStyle w:val="Content"/>
              <w:framePr w:hSpace="0" w:wrap="auto" w:vAnchor="margin" w:hAnchor="text" w:yAlign="inline"/>
              <w:rPr>
                <w:rFonts w:cstheme="minorHAnsi"/>
                <w:sz w:val="22"/>
              </w:rPr>
            </w:pPr>
          </w:p>
        </w:tc>
        <w:tc>
          <w:tcPr>
            <w:tcW w:w="6" w:type="dxa"/>
            <w:tcBorders>
              <w:top w:val="nil"/>
              <w:left w:val="nil"/>
              <w:bottom w:val="nil"/>
              <w:right w:val="nil"/>
            </w:tcBorders>
          </w:tcPr>
          <w:p w14:paraId="5C070DB3" w14:textId="16BB435D" w:rsidR="002178B9" w:rsidRPr="00E62676" w:rsidRDefault="002178B9" w:rsidP="002178B9">
            <w:pPr>
              <w:pStyle w:val="Content"/>
              <w:framePr w:hSpace="0" w:wrap="auto" w:vAnchor="margin" w:hAnchor="text" w:yAlign="inline"/>
              <w:rPr>
                <w:rFonts w:cstheme="minorHAnsi"/>
                <w:sz w:val="22"/>
              </w:rPr>
            </w:pPr>
          </w:p>
        </w:tc>
      </w:tr>
    </w:tbl>
    <w:p w14:paraId="587FAEF0" w14:textId="1695174A" w:rsidR="00080654" w:rsidRPr="00E62676" w:rsidRDefault="00080654" w:rsidP="00EB4B69">
      <w:pPr>
        <w:rPr>
          <w:rFonts w:cstheme="minorHAnsi"/>
          <w:b w:val="0"/>
          <w:bCs/>
          <w:sz w:val="22"/>
        </w:rPr>
      </w:pPr>
    </w:p>
    <w:tbl>
      <w:tblPr>
        <w:tblpPr w:leftFromText="180" w:rightFromText="180" w:vertAnchor="page" w:horzAnchor="margin" w:tblpY="877"/>
        <w:tblW w:w="0" w:type="auto"/>
        <w:tblBorders>
          <w:top w:val="single" w:sz="8" w:space="0" w:color="0189F9" w:themeColor="accent1"/>
          <w:left w:val="single" w:sz="8" w:space="0" w:color="0189F9" w:themeColor="accent1"/>
          <w:bottom w:val="single" w:sz="8" w:space="0" w:color="0189F9" w:themeColor="accent1"/>
          <w:right w:val="single" w:sz="8" w:space="0" w:color="0189F9" w:themeColor="accent1"/>
          <w:insideH w:val="single" w:sz="8" w:space="0" w:color="0189F9" w:themeColor="accent1"/>
          <w:insideV w:val="single" w:sz="8" w:space="0" w:color="0189F9" w:themeColor="accent1"/>
        </w:tblBorders>
        <w:tblLook w:val="0000" w:firstRow="0" w:lastRow="0" w:firstColumn="0" w:lastColumn="0" w:noHBand="0" w:noVBand="0"/>
      </w:tblPr>
      <w:tblGrid>
        <w:gridCol w:w="4925"/>
      </w:tblGrid>
      <w:tr w:rsidR="0084277E" w:rsidRPr="00E62676" w14:paraId="39522DE1" w14:textId="77777777" w:rsidTr="0084277E">
        <w:trPr>
          <w:trHeight w:val="1375"/>
        </w:trPr>
        <w:tc>
          <w:tcPr>
            <w:tcW w:w="4925" w:type="dxa"/>
            <w:tcBorders>
              <w:top w:val="nil"/>
              <w:left w:val="nil"/>
              <w:bottom w:val="nil"/>
              <w:right w:val="nil"/>
            </w:tcBorders>
            <w:vAlign w:val="center"/>
          </w:tcPr>
          <w:p w14:paraId="3D0D1101" w14:textId="4E561C12" w:rsidR="0084277E" w:rsidRPr="00E62676" w:rsidRDefault="00A63D63" w:rsidP="0084277E">
            <w:pPr>
              <w:pStyle w:val="Heading1"/>
              <w:framePr w:hSpace="0" w:wrap="auto" w:vAnchor="margin" w:hAnchor="text" w:yAlign="inline"/>
              <w:jc w:val="left"/>
              <w:rPr>
                <w:rFonts w:asciiTheme="minorHAnsi" w:hAnsiTheme="minorHAnsi" w:cstheme="minorHAnsi"/>
              </w:rPr>
            </w:pPr>
            <w:proofErr w:type="spellStart"/>
            <w:r w:rsidRPr="00E62676">
              <w:rPr>
                <w:rFonts w:asciiTheme="minorHAnsi" w:hAnsiTheme="minorHAnsi" w:cstheme="minorHAnsi"/>
              </w:rPr>
              <w:lastRenderedPageBreak/>
              <w:t>SoundCafe</w:t>
            </w:r>
            <w:proofErr w:type="spellEnd"/>
            <w:r w:rsidRPr="00E62676">
              <w:rPr>
                <w:rFonts w:asciiTheme="minorHAnsi" w:hAnsiTheme="minorHAnsi" w:cstheme="minorHAnsi"/>
              </w:rPr>
              <w:t xml:space="preserve"> Leicester</w:t>
            </w:r>
          </w:p>
        </w:tc>
      </w:tr>
    </w:tbl>
    <w:p w14:paraId="69DA4C81" w14:textId="6E19CBDB" w:rsidR="004C2D3C" w:rsidRPr="00E62676" w:rsidRDefault="009C07F9" w:rsidP="004C2D3C">
      <w:pPr>
        <w:rPr>
          <w:rFonts w:cstheme="minorHAnsi"/>
          <w:b w:val="0"/>
          <w:szCs w:val="28"/>
        </w:rPr>
      </w:pPr>
      <w:r w:rsidRPr="00E62676">
        <w:rPr>
          <w:rFonts w:cstheme="minorHAnsi"/>
          <w:szCs w:val="28"/>
        </w:rPr>
        <w:t xml:space="preserve">Trustee </w:t>
      </w:r>
      <w:r w:rsidR="004C2D3C" w:rsidRPr="00E62676">
        <w:rPr>
          <w:rFonts w:cstheme="minorHAnsi"/>
          <w:szCs w:val="28"/>
        </w:rPr>
        <w:t xml:space="preserve">Role </w:t>
      </w:r>
      <w:r w:rsidR="00E554A4" w:rsidRPr="00E62676">
        <w:rPr>
          <w:rFonts w:cstheme="minorHAnsi"/>
          <w:szCs w:val="28"/>
        </w:rPr>
        <w:t>Description</w:t>
      </w:r>
    </w:p>
    <w:p w14:paraId="1C624B50" w14:textId="77777777" w:rsidR="004C2D3C" w:rsidRPr="00E62676" w:rsidRDefault="004C2D3C" w:rsidP="004C2D3C">
      <w:pPr>
        <w:ind w:left="1440" w:firstLine="720"/>
        <w:rPr>
          <w:rFonts w:cstheme="minorHAnsi"/>
          <w:b w:val="0"/>
          <w:sz w:val="22"/>
        </w:rPr>
      </w:pPr>
    </w:p>
    <w:p w14:paraId="01EFFCF4" w14:textId="4750B5A1" w:rsidR="004C2D3C" w:rsidRPr="00E62676" w:rsidRDefault="004C2D3C" w:rsidP="004C2D3C">
      <w:pPr>
        <w:rPr>
          <w:rFonts w:cstheme="minorHAnsi"/>
          <w:sz w:val="22"/>
        </w:rPr>
      </w:pPr>
      <w:r w:rsidRPr="00E62676">
        <w:rPr>
          <w:rFonts w:cstheme="minorHAnsi"/>
          <w:sz w:val="22"/>
        </w:rPr>
        <w:t xml:space="preserve">Responsible </w:t>
      </w:r>
      <w:r w:rsidR="000726ED" w:rsidRPr="00E62676">
        <w:rPr>
          <w:rFonts w:cstheme="minorHAnsi"/>
          <w:sz w:val="22"/>
        </w:rPr>
        <w:t>t</w:t>
      </w:r>
      <w:r w:rsidRPr="00E62676">
        <w:rPr>
          <w:rFonts w:cstheme="minorHAnsi"/>
          <w:sz w:val="22"/>
        </w:rPr>
        <w:t xml:space="preserve">o: </w:t>
      </w:r>
      <w:r w:rsidRPr="00E62676">
        <w:rPr>
          <w:rFonts w:cstheme="minorHAnsi"/>
          <w:sz w:val="22"/>
        </w:rPr>
        <w:tab/>
        <w:t>Chair of Trustees</w:t>
      </w:r>
    </w:p>
    <w:p w14:paraId="04428CA9" w14:textId="77777777" w:rsidR="004C2D3C" w:rsidRPr="00E62676" w:rsidRDefault="004C2D3C" w:rsidP="004C2D3C">
      <w:pPr>
        <w:ind w:left="2160" w:hanging="2160"/>
        <w:rPr>
          <w:rFonts w:cstheme="minorHAnsi"/>
          <w:sz w:val="22"/>
        </w:rPr>
      </w:pPr>
      <w:r w:rsidRPr="00E62676">
        <w:rPr>
          <w:rFonts w:cstheme="minorHAnsi"/>
          <w:sz w:val="22"/>
        </w:rPr>
        <w:t xml:space="preserve">Job Purpose: </w:t>
      </w:r>
      <w:r w:rsidRPr="00E62676">
        <w:rPr>
          <w:rFonts w:cstheme="minorHAnsi"/>
          <w:sz w:val="22"/>
        </w:rPr>
        <w:tab/>
        <w:t xml:space="preserve">Developing and supporting the work of </w:t>
      </w:r>
      <w:proofErr w:type="spellStart"/>
      <w:r w:rsidRPr="00E62676">
        <w:rPr>
          <w:rFonts w:cstheme="minorHAnsi"/>
          <w:sz w:val="22"/>
        </w:rPr>
        <w:t>SoundCafe</w:t>
      </w:r>
      <w:proofErr w:type="spellEnd"/>
      <w:r w:rsidRPr="00E62676">
        <w:rPr>
          <w:rFonts w:cstheme="minorHAnsi"/>
          <w:sz w:val="22"/>
        </w:rPr>
        <w:t xml:space="preserve"> Leicester, with a specific remit to ensure:</w:t>
      </w:r>
    </w:p>
    <w:p w14:paraId="081AE4AC"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that the charity is carrying out its’ purposes for the public benefit</w:t>
      </w:r>
    </w:p>
    <w:p w14:paraId="0AC35395"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compliance with its governing document and the law</w:t>
      </w:r>
    </w:p>
    <w:p w14:paraId="026A3E58"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they act in the charity’s best interests</w:t>
      </w:r>
    </w:p>
    <w:p w14:paraId="40E666D3"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management of the charity’s resources responsibly</w:t>
      </w:r>
    </w:p>
    <w:p w14:paraId="6203709D"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they act with reasonable care and skill</w:t>
      </w:r>
    </w:p>
    <w:p w14:paraId="39041E36" w14:textId="77777777" w:rsidR="004C2D3C" w:rsidRPr="00E62676" w:rsidRDefault="004C2D3C" w:rsidP="004C2D3C">
      <w:pPr>
        <w:pStyle w:val="ListParagraph"/>
        <w:numPr>
          <w:ilvl w:val="0"/>
          <w:numId w:val="24"/>
        </w:numPr>
        <w:overflowPunct w:val="0"/>
        <w:autoSpaceDE w:val="0"/>
        <w:autoSpaceDN w:val="0"/>
        <w:adjustRightInd w:val="0"/>
        <w:spacing w:after="0" w:line="240" w:lineRule="auto"/>
        <w:textAlignment w:val="baseline"/>
        <w:rPr>
          <w:rFonts w:cstheme="minorHAnsi"/>
        </w:rPr>
      </w:pPr>
      <w:r w:rsidRPr="00E62676">
        <w:rPr>
          <w:rFonts w:cstheme="minorHAnsi"/>
        </w:rPr>
        <w:t>the charity is accountable</w:t>
      </w:r>
    </w:p>
    <w:p w14:paraId="586CCDDE" w14:textId="337C48DD" w:rsidR="004C2D3C" w:rsidRPr="00E62676" w:rsidRDefault="00355EFF" w:rsidP="004C2D3C">
      <w:p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Cs/>
          <w:sz w:val="22"/>
          <w:lang w:eastAsia="en-GB"/>
        </w:rPr>
        <w:t>Key Responsibilities</w:t>
      </w:r>
    </w:p>
    <w:p w14:paraId="6122B083" w14:textId="77777777" w:rsidR="004C2D3C" w:rsidRPr="00E62676" w:rsidRDefault="004C2D3C" w:rsidP="004C2D3C">
      <w:pPr>
        <w:numPr>
          <w:ilvl w:val="0"/>
          <w:numId w:val="23"/>
        </w:numPr>
        <w:overflowPunct w:val="0"/>
        <w:autoSpaceDE w:val="0"/>
        <w:autoSpaceDN w:val="0"/>
        <w:adjustRightInd w:val="0"/>
        <w:spacing w:line="360" w:lineRule="auto"/>
        <w:textAlignment w:val="baseline"/>
        <w:rPr>
          <w:rFonts w:cstheme="minorHAnsi"/>
          <w:b w:val="0"/>
          <w:bCs/>
          <w:sz w:val="22"/>
        </w:rPr>
      </w:pPr>
      <w:r w:rsidRPr="00E62676">
        <w:rPr>
          <w:rFonts w:cstheme="minorHAnsi"/>
          <w:b w:val="0"/>
          <w:bCs/>
          <w:sz w:val="22"/>
        </w:rPr>
        <w:t>Strategy &amp; development, specifically:</w:t>
      </w:r>
    </w:p>
    <w:p w14:paraId="0ADA7CE4" w14:textId="77777777" w:rsidR="004C2D3C" w:rsidRPr="00E62676" w:rsidRDefault="004C2D3C" w:rsidP="004C2D3C">
      <w:pPr>
        <w:numPr>
          <w:ilvl w:val="1"/>
          <w:numId w:val="23"/>
        </w:numPr>
        <w:overflowPunct w:val="0"/>
        <w:autoSpaceDE w:val="0"/>
        <w:autoSpaceDN w:val="0"/>
        <w:adjustRightInd w:val="0"/>
        <w:spacing w:line="360" w:lineRule="auto"/>
        <w:textAlignment w:val="baseline"/>
        <w:rPr>
          <w:rFonts w:cstheme="minorHAnsi"/>
          <w:b w:val="0"/>
          <w:bCs/>
          <w:sz w:val="22"/>
        </w:rPr>
      </w:pPr>
      <w:r w:rsidRPr="00E62676">
        <w:rPr>
          <w:rFonts w:cstheme="minorHAnsi"/>
          <w:b w:val="0"/>
          <w:bCs/>
          <w:sz w:val="22"/>
        </w:rPr>
        <w:t xml:space="preserve">advice, support and direction on the vision and mission of SCL and the necessary strategy, </w:t>
      </w:r>
      <w:proofErr w:type="gramStart"/>
      <w:r w:rsidRPr="00E62676">
        <w:rPr>
          <w:rFonts w:cstheme="minorHAnsi"/>
          <w:b w:val="0"/>
          <w:bCs/>
          <w:sz w:val="22"/>
        </w:rPr>
        <w:t>policies</w:t>
      </w:r>
      <w:proofErr w:type="gramEnd"/>
      <w:r w:rsidRPr="00E62676">
        <w:rPr>
          <w:rFonts w:cstheme="minorHAnsi"/>
          <w:b w:val="0"/>
          <w:bCs/>
          <w:sz w:val="22"/>
        </w:rPr>
        <w:t xml:space="preserve"> and procedures to ensure the future delivery and sustainability of the charity.</w:t>
      </w:r>
    </w:p>
    <w:p w14:paraId="7AF5EE7F" w14:textId="579F5595"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 xml:space="preserve">Review, </w:t>
      </w:r>
      <w:proofErr w:type="spellStart"/>
      <w:r w:rsidRPr="00E62676">
        <w:rPr>
          <w:rFonts w:eastAsia="Times New Roman" w:cstheme="minorHAnsi"/>
          <w:b w:val="0"/>
          <w:bCs/>
          <w:sz w:val="22"/>
          <w:lang w:eastAsia="en-GB"/>
        </w:rPr>
        <w:t>scrutinise</w:t>
      </w:r>
      <w:proofErr w:type="spellEnd"/>
      <w:r w:rsidRPr="00E62676">
        <w:rPr>
          <w:rFonts w:eastAsia="Times New Roman" w:cstheme="minorHAnsi"/>
          <w:b w:val="0"/>
          <w:bCs/>
          <w:sz w:val="22"/>
          <w:lang w:eastAsia="en-GB"/>
        </w:rPr>
        <w:t xml:space="preserve"> and challenge the vision and mission of SCL with specific regard to alignment to the charity’s written constitution</w:t>
      </w:r>
      <w:r w:rsidR="00503C19">
        <w:rPr>
          <w:rFonts w:eastAsia="Times New Roman" w:cstheme="minorHAnsi"/>
          <w:b w:val="0"/>
          <w:bCs/>
          <w:sz w:val="22"/>
          <w:lang w:eastAsia="en-GB"/>
        </w:rPr>
        <w:t>.</w:t>
      </w:r>
    </w:p>
    <w:p w14:paraId="47CB7CC4" w14:textId="0DB443F2"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 xml:space="preserve">working with the </w:t>
      </w:r>
      <w:r w:rsidR="000D438C" w:rsidRPr="00E62676">
        <w:rPr>
          <w:rFonts w:eastAsia="Times New Roman" w:cstheme="minorHAnsi"/>
          <w:b w:val="0"/>
          <w:bCs/>
          <w:sz w:val="22"/>
          <w:lang w:eastAsia="en-GB"/>
        </w:rPr>
        <w:t>Director</w:t>
      </w:r>
      <w:r w:rsidRPr="00E62676">
        <w:rPr>
          <w:rFonts w:eastAsia="Times New Roman" w:cstheme="minorHAnsi"/>
          <w:b w:val="0"/>
          <w:bCs/>
          <w:sz w:val="22"/>
          <w:lang w:eastAsia="en-GB"/>
        </w:rPr>
        <w:t xml:space="preserve"> support the development of a Business Plan for SCL that addresses the future </w:t>
      </w:r>
      <w:r w:rsidR="00453C4D" w:rsidRPr="00E62676">
        <w:rPr>
          <w:rFonts w:eastAsia="Times New Roman" w:cstheme="minorHAnsi"/>
          <w:b w:val="0"/>
          <w:bCs/>
          <w:sz w:val="22"/>
          <w:lang w:eastAsia="en-GB"/>
        </w:rPr>
        <w:t>five-year</w:t>
      </w:r>
      <w:r w:rsidRPr="00E62676">
        <w:rPr>
          <w:rFonts w:eastAsia="Times New Roman" w:cstheme="minorHAnsi"/>
          <w:b w:val="0"/>
          <w:bCs/>
          <w:sz w:val="22"/>
          <w:lang w:eastAsia="en-GB"/>
        </w:rPr>
        <w:t xml:space="preserve"> vision</w:t>
      </w:r>
      <w:r w:rsidR="00503C19">
        <w:rPr>
          <w:rFonts w:eastAsia="Times New Roman" w:cstheme="minorHAnsi"/>
          <w:b w:val="0"/>
          <w:bCs/>
          <w:sz w:val="22"/>
          <w:lang w:eastAsia="en-GB"/>
        </w:rPr>
        <w:t>.</w:t>
      </w:r>
    </w:p>
    <w:p w14:paraId="647E4424" w14:textId="1EE12F05"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 xml:space="preserve">Take a lead role for a defined area of governance </w:t>
      </w:r>
      <w:r w:rsidR="00360AB8" w:rsidRPr="00E62676">
        <w:rPr>
          <w:rFonts w:eastAsia="Times New Roman" w:cstheme="minorHAnsi"/>
          <w:b w:val="0"/>
          <w:bCs/>
          <w:sz w:val="22"/>
          <w:lang w:eastAsia="en-GB"/>
        </w:rPr>
        <w:t>e.g.,</w:t>
      </w:r>
      <w:r w:rsidRPr="00E62676">
        <w:rPr>
          <w:rFonts w:eastAsia="Times New Roman" w:cstheme="minorHAnsi"/>
          <w:b w:val="0"/>
          <w:bCs/>
          <w:sz w:val="22"/>
          <w:lang w:eastAsia="en-GB"/>
        </w:rPr>
        <w:t xml:space="preserve"> safeguarding or data protection in accordance with the key skill set required.</w:t>
      </w:r>
    </w:p>
    <w:p w14:paraId="5B090A38"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Ensure that SCL:</w:t>
      </w:r>
    </w:p>
    <w:p w14:paraId="04D9EAD4"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complies with its governing documents and any other relevant legislation or regulations</w:t>
      </w:r>
    </w:p>
    <w:p w14:paraId="37126A62"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proofErr w:type="spellStart"/>
      <w:r w:rsidRPr="00E62676">
        <w:rPr>
          <w:rFonts w:cstheme="minorHAnsi"/>
          <w:b w:val="0"/>
          <w:bCs/>
          <w:sz w:val="22"/>
        </w:rPr>
        <w:t>utilises</w:t>
      </w:r>
      <w:proofErr w:type="spellEnd"/>
      <w:r w:rsidRPr="00E62676">
        <w:rPr>
          <w:rFonts w:cstheme="minorHAnsi"/>
          <w:b w:val="0"/>
          <w:bCs/>
          <w:sz w:val="22"/>
        </w:rPr>
        <w:t xml:space="preserve"> its resources appropriately in delivering its objectives</w:t>
      </w:r>
    </w:p>
    <w:p w14:paraId="58880140"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is effectively and efficiently administered</w:t>
      </w:r>
    </w:p>
    <w:p w14:paraId="74A4D14F"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abides by all SCL’s policies and procedures</w:t>
      </w:r>
    </w:p>
    <w:p w14:paraId="71FEB477" w14:textId="77777777" w:rsidR="004C2D3C" w:rsidRPr="00E62676" w:rsidRDefault="004C2D3C" w:rsidP="004C2D3C">
      <w:pPr>
        <w:numPr>
          <w:ilvl w:val="1"/>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is properly insured against all reasonable liabilities</w:t>
      </w:r>
    </w:p>
    <w:p w14:paraId="535E214E"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 xml:space="preserve">Contribute actively to the board of trustees' role in giving firm strategic direction to the </w:t>
      </w:r>
      <w:proofErr w:type="spellStart"/>
      <w:r w:rsidRPr="00E62676">
        <w:rPr>
          <w:rFonts w:cstheme="minorHAnsi"/>
          <w:b w:val="0"/>
          <w:bCs/>
          <w:sz w:val="22"/>
        </w:rPr>
        <w:t>organisation</w:t>
      </w:r>
      <w:proofErr w:type="spellEnd"/>
      <w:r w:rsidRPr="00E62676">
        <w:rPr>
          <w:rFonts w:cstheme="minorHAnsi"/>
          <w:b w:val="0"/>
          <w:bCs/>
          <w:sz w:val="22"/>
        </w:rPr>
        <w:t xml:space="preserve">, setting overall policy, defining goals, setting </w:t>
      </w:r>
      <w:proofErr w:type="gramStart"/>
      <w:r w:rsidRPr="00E62676">
        <w:rPr>
          <w:rFonts w:cstheme="minorHAnsi"/>
          <w:b w:val="0"/>
          <w:bCs/>
          <w:sz w:val="22"/>
        </w:rPr>
        <w:t>targets</w:t>
      </w:r>
      <w:proofErr w:type="gramEnd"/>
      <w:r w:rsidRPr="00E62676">
        <w:rPr>
          <w:rFonts w:cstheme="minorHAnsi"/>
          <w:b w:val="0"/>
          <w:bCs/>
          <w:sz w:val="22"/>
        </w:rPr>
        <w:t xml:space="preserve"> and evaluating performance against agreed targets</w:t>
      </w:r>
    </w:p>
    <w:p w14:paraId="5D3092B6"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t>Represent SCL at events and meetings as appropriate</w:t>
      </w:r>
    </w:p>
    <w:p w14:paraId="2B79471B"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cstheme="minorHAnsi"/>
          <w:b w:val="0"/>
          <w:bCs/>
          <w:sz w:val="22"/>
        </w:rPr>
        <w:lastRenderedPageBreak/>
        <w:t xml:space="preserve">In addition to the </w:t>
      </w:r>
      <w:proofErr w:type="spellStart"/>
      <w:r w:rsidRPr="00E62676">
        <w:rPr>
          <w:rFonts w:cstheme="minorHAnsi"/>
          <w:b w:val="0"/>
          <w:bCs/>
          <w:sz w:val="22"/>
        </w:rPr>
        <w:t>recognised</w:t>
      </w:r>
      <w:proofErr w:type="spellEnd"/>
      <w:r w:rsidRPr="00E62676">
        <w:rPr>
          <w:rFonts w:cstheme="minorHAnsi"/>
          <w:b w:val="0"/>
          <w:bCs/>
          <w:sz w:val="22"/>
        </w:rPr>
        <w:t xml:space="preserve"> statutory requirements, use any specific knowledge or experience to help the board of trustees reach sound decisions. This will involve scrutinizing board papers, leading discussions, focusing on key issues, and providing advice and guidance requested by the board on new initiatives, or other issues relevant to the area of, the </w:t>
      </w:r>
      <w:proofErr w:type="spellStart"/>
      <w:r w:rsidRPr="00E62676">
        <w:rPr>
          <w:rFonts w:cstheme="minorHAnsi"/>
          <w:b w:val="0"/>
          <w:bCs/>
          <w:sz w:val="22"/>
        </w:rPr>
        <w:t>organisation's</w:t>
      </w:r>
      <w:proofErr w:type="spellEnd"/>
      <w:r w:rsidRPr="00E62676">
        <w:rPr>
          <w:rFonts w:cstheme="minorHAnsi"/>
          <w:b w:val="0"/>
          <w:bCs/>
          <w:sz w:val="22"/>
        </w:rPr>
        <w:t xml:space="preserve"> work in which the trustee has special expertise.</w:t>
      </w:r>
    </w:p>
    <w:p w14:paraId="66A99B5E" w14:textId="356DA883"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 xml:space="preserve">Support the </w:t>
      </w:r>
      <w:r w:rsidR="00D6775E" w:rsidRPr="00E62676">
        <w:rPr>
          <w:rFonts w:eastAsia="Times New Roman" w:cstheme="minorHAnsi"/>
          <w:b w:val="0"/>
          <w:bCs/>
          <w:sz w:val="22"/>
          <w:lang w:eastAsia="en-GB"/>
        </w:rPr>
        <w:t>Director</w:t>
      </w:r>
      <w:r w:rsidRPr="00E62676">
        <w:rPr>
          <w:rFonts w:eastAsia="Times New Roman" w:cstheme="minorHAnsi"/>
          <w:b w:val="0"/>
          <w:bCs/>
          <w:sz w:val="22"/>
          <w:lang w:eastAsia="en-GB"/>
        </w:rPr>
        <w:t xml:space="preserve"> in the submission of bids for funding, providing expert advice and submission of documentary evidence as required.</w:t>
      </w:r>
    </w:p>
    <w:p w14:paraId="13BA46B5"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Build on external working partnerships that align with the future development of SCL</w:t>
      </w:r>
    </w:p>
    <w:p w14:paraId="6C375442"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Building bridges with other charitable providers of service.</w:t>
      </w:r>
    </w:p>
    <w:p w14:paraId="5441636D" w14:textId="77777777"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Work in accordance with the policies and procedures adopted by SCL.</w:t>
      </w:r>
    </w:p>
    <w:p w14:paraId="1524FC98" w14:textId="4839E6AF" w:rsidR="004C2D3C" w:rsidRPr="00E62676" w:rsidRDefault="004C2D3C" w:rsidP="004C2D3C">
      <w:pPr>
        <w:numPr>
          <w:ilvl w:val="0"/>
          <w:numId w:val="23"/>
        </w:numPr>
        <w:spacing w:before="100" w:beforeAutospacing="1" w:after="100" w:afterAutospacing="1" w:line="360" w:lineRule="auto"/>
        <w:rPr>
          <w:rFonts w:eastAsia="Times New Roman" w:cstheme="minorHAnsi"/>
          <w:b w:val="0"/>
          <w:bCs/>
          <w:sz w:val="22"/>
          <w:lang w:eastAsia="en-GB"/>
        </w:rPr>
      </w:pPr>
      <w:r w:rsidRPr="00E62676">
        <w:rPr>
          <w:rFonts w:eastAsia="Times New Roman" w:cstheme="minorHAnsi"/>
          <w:b w:val="0"/>
          <w:bCs/>
          <w:sz w:val="22"/>
          <w:lang w:eastAsia="en-GB"/>
        </w:rPr>
        <w:t>Maintain confidentiality of all information received</w:t>
      </w:r>
      <w:r w:rsidR="008A3585">
        <w:rPr>
          <w:rFonts w:eastAsia="Times New Roman" w:cstheme="minorHAnsi"/>
          <w:b w:val="0"/>
          <w:bCs/>
          <w:sz w:val="22"/>
          <w:lang w:eastAsia="en-GB"/>
        </w:rPr>
        <w:t>.</w:t>
      </w:r>
      <w:r w:rsidRPr="00E62676">
        <w:rPr>
          <w:rFonts w:cstheme="minorHAnsi"/>
          <w:b w:val="0"/>
          <w:bCs/>
          <w:sz w:val="22"/>
        </w:rPr>
        <w:t xml:space="preserve"> </w:t>
      </w:r>
    </w:p>
    <w:p w14:paraId="4B52EE9B" w14:textId="2C54A28D" w:rsidR="004C2D3C" w:rsidRPr="00E62676" w:rsidRDefault="004C2D3C" w:rsidP="004C2D3C">
      <w:pPr>
        <w:spacing w:line="360" w:lineRule="auto"/>
        <w:rPr>
          <w:rFonts w:cstheme="minorHAnsi"/>
          <w:sz w:val="22"/>
        </w:rPr>
      </w:pPr>
      <w:r w:rsidRPr="00E62676">
        <w:rPr>
          <w:rFonts w:cstheme="minorHAnsi"/>
          <w:sz w:val="22"/>
        </w:rPr>
        <w:t>Commitment</w:t>
      </w:r>
    </w:p>
    <w:p w14:paraId="47989F81" w14:textId="1180B1CA" w:rsidR="004C2D3C" w:rsidRPr="00E62676" w:rsidRDefault="004C2D3C" w:rsidP="004C2D3C">
      <w:pPr>
        <w:spacing w:line="360" w:lineRule="auto"/>
        <w:rPr>
          <w:rFonts w:cstheme="minorHAnsi"/>
          <w:b w:val="0"/>
          <w:bCs/>
          <w:sz w:val="22"/>
        </w:rPr>
      </w:pPr>
      <w:r w:rsidRPr="00E62676">
        <w:rPr>
          <w:rFonts w:cstheme="minorHAnsi"/>
          <w:b w:val="0"/>
          <w:bCs/>
          <w:sz w:val="22"/>
        </w:rPr>
        <w:t xml:space="preserve">It is expected that Trustees will attend </w:t>
      </w:r>
      <w:r w:rsidR="009471CE" w:rsidRPr="00E62676">
        <w:rPr>
          <w:rFonts w:cstheme="minorHAnsi"/>
          <w:b w:val="0"/>
          <w:bCs/>
          <w:sz w:val="22"/>
        </w:rPr>
        <w:t>4</w:t>
      </w:r>
      <w:r w:rsidRPr="00E62676">
        <w:rPr>
          <w:rFonts w:cstheme="minorHAnsi"/>
          <w:b w:val="0"/>
          <w:bCs/>
          <w:sz w:val="22"/>
        </w:rPr>
        <w:t xml:space="preserve"> routine Trustee meetings per year, the Annual General Meeting; and where possible attend </w:t>
      </w:r>
      <w:r w:rsidR="004F20DC" w:rsidRPr="00E62676">
        <w:rPr>
          <w:rFonts w:cstheme="minorHAnsi"/>
          <w:b w:val="0"/>
          <w:bCs/>
          <w:sz w:val="22"/>
        </w:rPr>
        <w:t xml:space="preserve">an </w:t>
      </w:r>
      <w:r w:rsidRPr="00E62676">
        <w:rPr>
          <w:rFonts w:cstheme="minorHAnsi"/>
          <w:b w:val="0"/>
          <w:bCs/>
          <w:sz w:val="22"/>
        </w:rPr>
        <w:t xml:space="preserve">SCL session a minimum of once every ‘half term’. Where possible Trustees will be invited to attend and provide active support at fundraising events in support of SCL.  </w:t>
      </w:r>
    </w:p>
    <w:p w14:paraId="452BE09E" w14:textId="77777777" w:rsidR="004C2D3C" w:rsidRPr="00E62676" w:rsidRDefault="004C2D3C" w:rsidP="004C2D3C">
      <w:pPr>
        <w:spacing w:line="360" w:lineRule="auto"/>
        <w:rPr>
          <w:rFonts w:cstheme="minorHAnsi"/>
          <w:b w:val="0"/>
          <w:bCs/>
          <w:sz w:val="22"/>
        </w:rPr>
      </w:pPr>
      <w:r w:rsidRPr="00E62676">
        <w:rPr>
          <w:rFonts w:cstheme="minorHAnsi"/>
          <w:b w:val="0"/>
          <w:bCs/>
          <w:sz w:val="22"/>
        </w:rPr>
        <w:t xml:space="preserve">All Trustees, employees and volunteers are subject to the requirements of the Data Protection Act and must maintain strict confidentiality in respect of staff, </w:t>
      </w:r>
      <w:proofErr w:type="gramStart"/>
      <w:r w:rsidRPr="00E62676">
        <w:rPr>
          <w:rFonts w:cstheme="minorHAnsi"/>
          <w:b w:val="0"/>
          <w:bCs/>
          <w:sz w:val="22"/>
        </w:rPr>
        <w:t>guests</w:t>
      </w:r>
      <w:proofErr w:type="gramEnd"/>
      <w:r w:rsidRPr="00E62676">
        <w:rPr>
          <w:rFonts w:cstheme="minorHAnsi"/>
          <w:b w:val="0"/>
          <w:bCs/>
          <w:sz w:val="22"/>
        </w:rPr>
        <w:t xml:space="preserve"> and volunteer information.</w:t>
      </w:r>
    </w:p>
    <w:p w14:paraId="3F54F58D" w14:textId="40E8A116" w:rsidR="004C2D3C" w:rsidRDefault="004C2D3C" w:rsidP="004C2D3C">
      <w:pPr>
        <w:spacing w:line="360" w:lineRule="auto"/>
        <w:rPr>
          <w:rFonts w:cstheme="minorHAnsi"/>
          <w:b w:val="0"/>
          <w:sz w:val="22"/>
        </w:rPr>
      </w:pPr>
    </w:p>
    <w:p w14:paraId="3778AB60" w14:textId="2B53484F" w:rsidR="0036233E" w:rsidRDefault="0036233E" w:rsidP="004C2D3C">
      <w:pPr>
        <w:spacing w:line="360" w:lineRule="auto"/>
        <w:rPr>
          <w:rFonts w:cstheme="minorHAnsi"/>
          <w:b w:val="0"/>
          <w:sz w:val="22"/>
        </w:rPr>
      </w:pPr>
    </w:p>
    <w:p w14:paraId="3509CEA6" w14:textId="544988E0" w:rsidR="0036233E" w:rsidRDefault="0036233E" w:rsidP="004C2D3C">
      <w:pPr>
        <w:spacing w:line="360" w:lineRule="auto"/>
        <w:rPr>
          <w:rFonts w:cstheme="minorHAnsi"/>
          <w:b w:val="0"/>
          <w:sz w:val="22"/>
        </w:rPr>
      </w:pPr>
    </w:p>
    <w:p w14:paraId="2414D9A9" w14:textId="4EEEEB88" w:rsidR="0036233E" w:rsidRDefault="0036233E" w:rsidP="004C2D3C">
      <w:pPr>
        <w:spacing w:line="360" w:lineRule="auto"/>
        <w:rPr>
          <w:rFonts w:cstheme="minorHAnsi"/>
          <w:b w:val="0"/>
          <w:sz w:val="22"/>
        </w:rPr>
      </w:pPr>
    </w:p>
    <w:p w14:paraId="3ECE90A8" w14:textId="1590451D" w:rsidR="0036233E" w:rsidRDefault="0036233E" w:rsidP="004C2D3C">
      <w:pPr>
        <w:spacing w:line="360" w:lineRule="auto"/>
        <w:rPr>
          <w:rFonts w:cstheme="minorHAnsi"/>
          <w:b w:val="0"/>
          <w:sz w:val="22"/>
        </w:rPr>
      </w:pPr>
    </w:p>
    <w:p w14:paraId="5AB83955" w14:textId="687C5CE0" w:rsidR="0036233E" w:rsidRDefault="0036233E" w:rsidP="004C2D3C">
      <w:pPr>
        <w:spacing w:line="360" w:lineRule="auto"/>
        <w:rPr>
          <w:rFonts w:cstheme="minorHAnsi"/>
          <w:b w:val="0"/>
          <w:sz w:val="22"/>
        </w:rPr>
      </w:pPr>
    </w:p>
    <w:p w14:paraId="0603E5E7" w14:textId="5E97914E" w:rsidR="0036233E" w:rsidRDefault="0036233E" w:rsidP="004C2D3C">
      <w:pPr>
        <w:spacing w:line="360" w:lineRule="auto"/>
        <w:rPr>
          <w:rFonts w:cstheme="minorHAnsi"/>
          <w:b w:val="0"/>
          <w:sz w:val="22"/>
        </w:rPr>
      </w:pPr>
    </w:p>
    <w:p w14:paraId="77AE34A0" w14:textId="7125CF6A" w:rsidR="0036233E" w:rsidRDefault="0036233E" w:rsidP="004C2D3C">
      <w:pPr>
        <w:spacing w:line="360" w:lineRule="auto"/>
        <w:rPr>
          <w:rFonts w:cstheme="minorHAnsi"/>
          <w:b w:val="0"/>
          <w:sz w:val="22"/>
        </w:rPr>
      </w:pPr>
    </w:p>
    <w:p w14:paraId="529307EC" w14:textId="6DA3D0A8" w:rsidR="0036233E" w:rsidRDefault="0036233E" w:rsidP="004C2D3C">
      <w:pPr>
        <w:spacing w:line="360" w:lineRule="auto"/>
        <w:rPr>
          <w:rFonts w:cstheme="minorHAnsi"/>
          <w:b w:val="0"/>
          <w:sz w:val="22"/>
        </w:rPr>
      </w:pPr>
    </w:p>
    <w:p w14:paraId="4088BAC3" w14:textId="77777777" w:rsidR="0036233E" w:rsidRPr="00E62676" w:rsidRDefault="0036233E" w:rsidP="004C2D3C">
      <w:pPr>
        <w:spacing w:line="360" w:lineRule="auto"/>
        <w:rPr>
          <w:rFonts w:cstheme="minorHAnsi"/>
          <w:b w:val="0"/>
          <w:sz w:val="22"/>
        </w:rPr>
      </w:pPr>
    </w:p>
    <w:p w14:paraId="083305CD" w14:textId="77777777" w:rsidR="00D6775E" w:rsidRPr="00E62676" w:rsidRDefault="00D6775E" w:rsidP="004C2D3C">
      <w:pPr>
        <w:spacing w:line="360" w:lineRule="auto"/>
        <w:rPr>
          <w:rFonts w:cstheme="minorHAnsi"/>
          <w:b w:val="0"/>
          <w:sz w:val="22"/>
        </w:rPr>
      </w:pPr>
    </w:p>
    <w:p w14:paraId="4BF436B6" w14:textId="72E3CAD7" w:rsidR="00A42E0A" w:rsidRPr="00E62676" w:rsidRDefault="00A42E0A" w:rsidP="004C2D3C">
      <w:pPr>
        <w:spacing w:line="360" w:lineRule="auto"/>
        <w:rPr>
          <w:rFonts w:cstheme="minorHAnsi"/>
          <w:b w:val="0"/>
          <w:sz w:val="22"/>
        </w:rPr>
      </w:pPr>
    </w:p>
    <w:p w14:paraId="27E99B6F" w14:textId="3E7653D7" w:rsidR="00A42E0A" w:rsidRPr="00E62676" w:rsidRDefault="0021706C" w:rsidP="004C2D3C">
      <w:pPr>
        <w:spacing w:line="360" w:lineRule="auto"/>
        <w:rPr>
          <w:rFonts w:cstheme="minorHAnsi"/>
          <w:bCs/>
          <w:szCs w:val="28"/>
        </w:rPr>
      </w:pPr>
      <w:r w:rsidRPr="00E62676">
        <w:rPr>
          <w:rFonts w:cstheme="minorHAnsi"/>
          <w:bCs/>
          <w:szCs w:val="28"/>
        </w:rPr>
        <w:lastRenderedPageBreak/>
        <w:t>Trustee Person Specification</w:t>
      </w:r>
    </w:p>
    <w:tbl>
      <w:tblPr>
        <w:tblStyle w:val="TableGrid"/>
        <w:tblW w:w="0" w:type="auto"/>
        <w:tblLayout w:type="fixed"/>
        <w:tblLook w:val="04A0" w:firstRow="1" w:lastRow="0" w:firstColumn="1" w:lastColumn="0" w:noHBand="0" w:noVBand="1"/>
      </w:tblPr>
      <w:tblGrid>
        <w:gridCol w:w="1413"/>
        <w:gridCol w:w="4111"/>
        <w:gridCol w:w="4402"/>
      </w:tblGrid>
      <w:tr w:rsidR="0024327E" w:rsidRPr="00E62676" w14:paraId="036F86D8" w14:textId="77777777" w:rsidTr="00DD6842">
        <w:tc>
          <w:tcPr>
            <w:tcW w:w="1413" w:type="dxa"/>
            <w:shd w:val="clear" w:color="auto" w:fill="F2F2F2" w:themeFill="background1" w:themeFillShade="F2"/>
          </w:tcPr>
          <w:p w14:paraId="7FCFAC2B" w14:textId="77777777" w:rsidR="0024327E" w:rsidRPr="00E62676" w:rsidRDefault="0024327E" w:rsidP="004C2D3C">
            <w:pPr>
              <w:spacing w:line="360" w:lineRule="auto"/>
              <w:rPr>
                <w:rFonts w:cstheme="minorHAnsi"/>
                <w:sz w:val="22"/>
              </w:rPr>
            </w:pPr>
          </w:p>
        </w:tc>
        <w:tc>
          <w:tcPr>
            <w:tcW w:w="4111" w:type="dxa"/>
            <w:shd w:val="clear" w:color="auto" w:fill="F2F2F2" w:themeFill="background1" w:themeFillShade="F2"/>
          </w:tcPr>
          <w:p w14:paraId="754C88AD" w14:textId="500AEF0A" w:rsidR="0024327E" w:rsidRPr="00E62676" w:rsidRDefault="0024327E" w:rsidP="004C2D3C">
            <w:pPr>
              <w:spacing w:line="360" w:lineRule="auto"/>
              <w:rPr>
                <w:rFonts w:cstheme="minorHAnsi"/>
                <w:sz w:val="22"/>
              </w:rPr>
            </w:pPr>
            <w:r w:rsidRPr="00E62676">
              <w:rPr>
                <w:rFonts w:cstheme="minorHAnsi"/>
                <w:sz w:val="22"/>
              </w:rPr>
              <w:t xml:space="preserve">Essential </w:t>
            </w:r>
            <w:r w:rsidR="00DD6842" w:rsidRPr="00E62676">
              <w:rPr>
                <w:rFonts w:cstheme="minorHAnsi"/>
                <w:sz w:val="22"/>
              </w:rPr>
              <w:t>Criteria</w:t>
            </w:r>
          </w:p>
          <w:p w14:paraId="5D0CEDD3" w14:textId="0794DF70" w:rsidR="00DD6842" w:rsidRPr="00E62676" w:rsidRDefault="00DD6842" w:rsidP="004C2D3C">
            <w:pPr>
              <w:spacing w:line="360" w:lineRule="auto"/>
              <w:rPr>
                <w:rFonts w:cstheme="minorHAnsi"/>
                <w:sz w:val="22"/>
              </w:rPr>
            </w:pPr>
          </w:p>
        </w:tc>
        <w:tc>
          <w:tcPr>
            <w:tcW w:w="4402" w:type="dxa"/>
            <w:shd w:val="clear" w:color="auto" w:fill="F2F2F2" w:themeFill="background1" w:themeFillShade="F2"/>
          </w:tcPr>
          <w:p w14:paraId="540CA054" w14:textId="47124A0A" w:rsidR="0024327E" w:rsidRPr="00E62676" w:rsidRDefault="0024327E" w:rsidP="004C2D3C">
            <w:pPr>
              <w:spacing w:line="360" w:lineRule="auto"/>
              <w:rPr>
                <w:rFonts w:cstheme="minorHAnsi"/>
                <w:sz w:val="22"/>
              </w:rPr>
            </w:pPr>
            <w:r w:rsidRPr="00E62676">
              <w:rPr>
                <w:rFonts w:cstheme="minorHAnsi"/>
                <w:sz w:val="22"/>
              </w:rPr>
              <w:t xml:space="preserve">Desirable </w:t>
            </w:r>
            <w:proofErr w:type="spellStart"/>
            <w:r w:rsidRPr="00E62676">
              <w:rPr>
                <w:rFonts w:cstheme="minorHAnsi"/>
                <w:sz w:val="22"/>
              </w:rPr>
              <w:t>Crieria</w:t>
            </w:r>
            <w:proofErr w:type="spellEnd"/>
          </w:p>
        </w:tc>
      </w:tr>
      <w:tr w:rsidR="0024327E" w:rsidRPr="00E62676" w14:paraId="4892EE21" w14:textId="77777777" w:rsidTr="00DD6842">
        <w:tc>
          <w:tcPr>
            <w:tcW w:w="1413" w:type="dxa"/>
          </w:tcPr>
          <w:p w14:paraId="6894B527" w14:textId="1067BD9E" w:rsidR="0024327E" w:rsidRPr="00E62676" w:rsidRDefault="0024327E" w:rsidP="004C2D3C">
            <w:pPr>
              <w:spacing w:line="360" w:lineRule="auto"/>
              <w:rPr>
                <w:rFonts w:cstheme="minorHAnsi"/>
                <w:sz w:val="22"/>
              </w:rPr>
            </w:pPr>
            <w:r w:rsidRPr="00E62676">
              <w:rPr>
                <w:rFonts w:cstheme="minorHAnsi"/>
                <w:sz w:val="22"/>
              </w:rPr>
              <w:t>Values</w:t>
            </w:r>
          </w:p>
        </w:tc>
        <w:tc>
          <w:tcPr>
            <w:tcW w:w="4111" w:type="dxa"/>
          </w:tcPr>
          <w:p w14:paraId="6B35CCCA" w14:textId="41E6F8E4" w:rsidR="0024327E" w:rsidRPr="00E62676" w:rsidRDefault="003D60D5" w:rsidP="003D60D5">
            <w:pPr>
              <w:pStyle w:val="ListParagraph"/>
              <w:numPr>
                <w:ilvl w:val="0"/>
                <w:numId w:val="36"/>
              </w:numPr>
              <w:spacing w:line="240" w:lineRule="auto"/>
              <w:rPr>
                <w:rFonts w:cstheme="minorHAnsi"/>
              </w:rPr>
            </w:pPr>
            <w:r w:rsidRPr="00E62676">
              <w:rPr>
                <w:rFonts w:cstheme="minorHAnsi"/>
              </w:rPr>
              <w:t>Integrity</w:t>
            </w:r>
          </w:p>
          <w:p w14:paraId="54E71D44" w14:textId="18679978" w:rsidR="003159C2" w:rsidRPr="00E62676" w:rsidRDefault="003159C2" w:rsidP="003D60D5">
            <w:pPr>
              <w:pStyle w:val="ListParagraph"/>
              <w:numPr>
                <w:ilvl w:val="0"/>
                <w:numId w:val="36"/>
              </w:numPr>
              <w:spacing w:line="240" w:lineRule="auto"/>
              <w:rPr>
                <w:rFonts w:cstheme="minorHAnsi"/>
              </w:rPr>
            </w:pPr>
            <w:r w:rsidRPr="00E62676">
              <w:rPr>
                <w:rFonts w:cstheme="minorHAnsi"/>
              </w:rPr>
              <w:t>Commitment</w:t>
            </w:r>
          </w:p>
          <w:p w14:paraId="4554E4B4" w14:textId="192DDBDE" w:rsidR="003D60D5" w:rsidRPr="00E62676" w:rsidRDefault="003D60D5" w:rsidP="003D60D5">
            <w:pPr>
              <w:pStyle w:val="ListParagraph"/>
              <w:numPr>
                <w:ilvl w:val="0"/>
                <w:numId w:val="36"/>
              </w:numPr>
              <w:spacing w:line="240" w:lineRule="auto"/>
              <w:rPr>
                <w:rFonts w:cstheme="minorHAnsi"/>
              </w:rPr>
            </w:pPr>
            <w:r w:rsidRPr="00E62676">
              <w:rPr>
                <w:rFonts w:cstheme="minorHAnsi"/>
              </w:rPr>
              <w:t>Openness</w:t>
            </w:r>
          </w:p>
          <w:p w14:paraId="119EF025" w14:textId="650A2781" w:rsidR="003D60D5" w:rsidRPr="00E62676" w:rsidRDefault="003D60D5" w:rsidP="003D60D5">
            <w:pPr>
              <w:pStyle w:val="ListParagraph"/>
              <w:numPr>
                <w:ilvl w:val="0"/>
                <w:numId w:val="36"/>
              </w:numPr>
              <w:spacing w:line="240" w:lineRule="auto"/>
              <w:rPr>
                <w:rFonts w:cstheme="minorHAnsi"/>
              </w:rPr>
            </w:pPr>
            <w:r w:rsidRPr="00E62676">
              <w:rPr>
                <w:rFonts w:cstheme="minorHAnsi"/>
              </w:rPr>
              <w:t>Diplomacy</w:t>
            </w:r>
          </w:p>
          <w:p w14:paraId="4F31D8E9" w14:textId="77777777" w:rsidR="003D60D5" w:rsidRPr="00E62676" w:rsidRDefault="003D60D5" w:rsidP="003D60D5">
            <w:pPr>
              <w:pStyle w:val="ListParagraph"/>
              <w:numPr>
                <w:ilvl w:val="0"/>
                <w:numId w:val="36"/>
              </w:numPr>
              <w:spacing w:line="240" w:lineRule="auto"/>
              <w:rPr>
                <w:rFonts w:cstheme="minorHAnsi"/>
              </w:rPr>
            </w:pPr>
            <w:r w:rsidRPr="00E62676">
              <w:rPr>
                <w:rFonts w:cstheme="minorHAnsi"/>
              </w:rPr>
              <w:t>Understanding</w:t>
            </w:r>
          </w:p>
          <w:p w14:paraId="6C5842ED" w14:textId="77777777" w:rsidR="003D60D5" w:rsidRPr="00E62676" w:rsidRDefault="003D60D5" w:rsidP="003D60D5">
            <w:pPr>
              <w:pStyle w:val="ListParagraph"/>
              <w:numPr>
                <w:ilvl w:val="0"/>
                <w:numId w:val="36"/>
              </w:numPr>
              <w:spacing w:line="240" w:lineRule="auto"/>
              <w:rPr>
                <w:rFonts w:cstheme="minorHAnsi"/>
              </w:rPr>
            </w:pPr>
            <w:r w:rsidRPr="00E62676">
              <w:rPr>
                <w:rFonts w:cstheme="minorHAnsi"/>
              </w:rPr>
              <w:t>Tact</w:t>
            </w:r>
          </w:p>
          <w:p w14:paraId="797FAF81" w14:textId="752EE4E6" w:rsidR="003D60D5" w:rsidRPr="00E62676" w:rsidRDefault="003D60D5" w:rsidP="003D60D5">
            <w:pPr>
              <w:pStyle w:val="ListParagraph"/>
              <w:numPr>
                <w:ilvl w:val="0"/>
                <w:numId w:val="36"/>
              </w:numPr>
              <w:spacing w:line="240" w:lineRule="auto"/>
              <w:rPr>
                <w:rFonts w:cstheme="minorHAnsi"/>
              </w:rPr>
            </w:pPr>
            <w:r w:rsidRPr="00E62676">
              <w:rPr>
                <w:rFonts w:cstheme="minorHAnsi"/>
              </w:rPr>
              <w:t>Inclusiveness</w:t>
            </w:r>
          </w:p>
          <w:p w14:paraId="231037C1" w14:textId="1CCBC9E2" w:rsidR="00015B4D" w:rsidRPr="00E62676" w:rsidRDefault="00015B4D" w:rsidP="003D60D5">
            <w:pPr>
              <w:pStyle w:val="ListParagraph"/>
              <w:numPr>
                <w:ilvl w:val="0"/>
                <w:numId w:val="36"/>
              </w:numPr>
              <w:spacing w:line="240" w:lineRule="auto"/>
              <w:rPr>
                <w:rFonts w:cstheme="minorHAnsi"/>
              </w:rPr>
            </w:pPr>
            <w:r w:rsidRPr="00E62676">
              <w:rPr>
                <w:rFonts w:cstheme="minorHAnsi"/>
              </w:rPr>
              <w:t>Objectivity</w:t>
            </w:r>
          </w:p>
          <w:p w14:paraId="2BF68B36" w14:textId="57E4A44B" w:rsidR="003D60D5" w:rsidRPr="00E62676" w:rsidRDefault="003D60D5" w:rsidP="003D60D5">
            <w:pPr>
              <w:rPr>
                <w:rFonts w:cstheme="minorHAnsi"/>
                <w:b w:val="0"/>
                <w:sz w:val="22"/>
              </w:rPr>
            </w:pPr>
          </w:p>
        </w:tc>
        <w:tc>
          <w:tcPr>
            <w:tcW w:w="4402" w:type="dxa"/>
          </w:tcPr>
          <w:p w14:paraId="2C475BA1" w14:textId="77777777" w:rsidR="0024327E" w:rsidRPr="00E62676" w:rsidRDefault="0024327E" w:rsidP="004C2D3C">
            <w:pPr>
              <w:spacing w:line="360" w:lineRule="auto"/>
              <w:rPr>
                <w:rFonts w:cstheme="minorHAnsi"/>
                <w:sz w:val="22"/>
              </w:rPr>
            </w:pPr>
          </w:p>
        </w:tc>
      </w:tr>
      <w:tr w:rsidR="0024327E" w:rsidRPr="00E62676" w14:paraId="578E5554" w14:textId="77777777" w:rsidTr="00DD6842">
        <w:tc>
          <w:tcPr>
            <w:tcW w:w="1413" w:type="dxa"/>
          </w:tcPr>
          <w:p w14:paraId="47C63C22" w14:textId="6BFC1CBA" w:rsidR="0024327E" w:rsidRPr="00E62676" w:rsidRDefault="00CE3369" w:rsidP="004C2D3C">
            <w:pPr>
              <w:spacing w:line="360" w:lineRule="auto"/>
              <w:rPr>
                <w:rFonts w:cstheme="minorHAnsi"/>
                <w:sz w:val="22"/>
              </w:rPr>
            </w:pPr>
            <w:r w:rsidRPr="00E62676">
              <w:rPr>
                <w:rFonts w:cstheme="minorHAnsi"/>
                <w:sz w:val="22"/>
              </w:rPr>
              <w:t>Knowledge</w:t>
            </w:r>
            <w:r w:rsidR="003159C2" w:rsidRPr="00E62676">
              <w:rPr>
                <w:rFonts w:cstheme="minorHAnsi"/>
                <w:sz w:val="22"/>
              </w:rPr>
              <w:t>/Experience</w:t>
            </w:r>
          </w:p>
        </w:tc>
        <w:tc>
          <w:tcPr>
            <w:tcW w:w="4111" w:type="dxa"/>
          </w:tcPr>
          <w:p w14:paraId="14CAD9D7" w14:textId="18D065A7" w:rsidR="00CD3883" w:rsidRPr="00E62676" w:rsidRDefault="00CD3883" w:rsidP="00CD3883">
            <w:pPr>
              <w:rPr>
                <w:rFonts w:cstheme="minorHAnsi"/>
                <w:b w:val="0"/>
                <w:bCs/>
                <w:sz w:val="22"/>
              </w:rPr>
            </w:pPr>
            <w:r w:rsidRPr="00E62676">
              <w:rPr>
                <w:rFonts w:cstheme="minorHAnsi"/>
                <w:b w:val="0"/>
                <w:bCs/>
                <w:sz w:val="22"/>
              </w:rPr>
              <w:t>Our Trustees over a range of skills within one or more area:</w:t>
            </w:r>
          </w:p>
          <w:p w14:paraId="0DD86EF8" w14:textId="77777777" w:rsidR="004C1270" w:rsidRPr="00E62676" w:rsidRDefault="004C1270" w:rsidP="00CD3883">
            <w:pPr>
              <w:rPr>
                <w:rFonts w:cstheme="minorHAnsi"/>
                <w:b w:val="0"/>
                <w:bCs/>
                <w:sz w:val="22"/>
              </w:rPr>
            </w:pPr>
          </w:p>
          <w:p w14:paraId="26E9A8A5" w14:textId="50CBD548" w:rsidR="0024327E" w:rsidRPr="00E62676" w:rsidRDefault="00470CF3" w:rsidP="0045125D">
            <w:pPr>
              <w:pStyle w:val="ListParagraph"/>
              <w:numPr>
                <w:ilvl w:val="0"/>
                <w:numId w:val="42"/>
              </w:numPr>
              <w:spacing w:line="240" w:lineRule="auto"/>
              <w:rPr>
                <w:rFonts w:cstheme="minorHAnsi"/>
              </w:rPr>
            </w:pPr>
            <w:r w:rsidRPr="00E62676">
              <w:rPr>
                <w:rFonts w:cstheme="minorHAnsi"/>
              </w:rPr>
              <w:t>Welfare/</w:t>
            </w:r>
            <w:r w:rsidR="0002730C" w:rsidRPr="00E62676">
              <w:rPr>
                <w:rFonts w:cstheme="minorHAnsi"/>
              </w:rPr>
              <w:t>Pastoral/</w:t>
            </w:r>
            <w:r w:rsidR="005B51D1" w:rsidRPr="00E62676">
              <w:rPr>
                <w:rFonts w:cstheme="minorHAnsi"/>
              </w:rPr>
              <w:t>Homeless sector</w:t>
            </w:r>
          </w:p>
          <w:p w14:paraId="51D965C3" w14:textId="580348DF" w:rsidR="00FA5015" w:rsidRPr="00E62676" w:rsidRDefault="00FA5015" w:rsidP="0045125D">
            <w:pPr>
              <w:pStyle w:val="ListParagraph"/>
              <w:numPr>
                <w:ilvl w:val="0"/>
                <w:numId w:val="42"/>
              </w:numPr>
              <w:spacing w:line="240" w:lineRule="auto"/>
              <w:rPr>
                <w:rFonts w:cstheme="minorHAnsi"/>
              </w:rPr>
            </w:pPr>
            <w:r w:rsidRPr="00E62676">
              <w:rPr>
                <w:rFonts w:cstheme="minorHAnsi"/>
              </w:rPr>
              <w:t>Finance</w:t>
            </w:r>
          </w:p>
          <w:p w14:paraId="2BDD9724" w14:textId="3051DE23" w:rsidR="00FA5015" w:rsidRPr="00E62676" w:rsidRDefault="00FA5015" w:rsidP="0045125D">
            <w:pPr>
              <w:pStyle w:val="ListParagraph"/>
              <w:numPr>
                <w:ilvl w:val="0"/>
                <w:numId w:val="42"/>
              </w:numPr>
              <w:spacing w:line="240" w:lineRule="auto"/>
              <w:rPr>
                <w:rFonts w:cstheme="minorHAnsi"/>
              </w:rPr>
            </w:pPr>
            <w:r w:rsidRPr="00E62676">
              <w:rPr>
                <w:rFonts w:cstheme="minorHAnsi"/>
              </w:rPr>
              <w:t>Business</w:t>
            </w:r>
            <w:r w:rsidR="0002730C" w:rsidRPr="00E62676">
              <w:rPr>
                <w:rFonts w:cstheme="minorHAnsi"/>
              </w:rPr>
              <w:t xml:space="preserve"> Management</w:t>
            </w:r>
          </w:p>
          <w:p w14:paraId="4C00DF17" w14:textId="77777777" w:rsidR="00FA5015" w:rsidRPr="00E62676" w:rsidRDefault="00470CF3" w:rsidP="0045125D">
            <w:pPr>
              <w:pStyle w:val="ListParagraph"/>
              <w:numPr>
                <w:ilvl w:val="0"/>
                <w:numId w:val="42"/>
              </w:numPr>
              <w:spacing w:line="240" w:lineRule="auto"/>
              <w:rPr>
                <w:rFonts w:cstheme="minorHAnsi"/>
              </w:rPr>
            </w:pPr>
            <w:r w:rsidRPr="00E62676">
              <w:rPr>
                <w:rFonts w:cstheme="minorHAnsi"/>
              </w:rPr>
              <w:t>Human resources</w:t>
            </w:r>
          </w:p>
          <w:p w14:paraId="1EFEDF30" w14:textId="77777777" w:rsidR="008A69E0" w:rsidRPr="00E62676" w:rsidRDefault="008A69E0" w:rsidP="0045125D">
            <w:pPr>
              <w:pStyle w:val="ListParagraph"/>
              <w:numPr>
                <w:ilvl w:val="0"/>
                <w:numId w:val="42"/>
              </w:numPr>
              <w:spacing w:line="240" w:lineRule="auto"/>
              <w:rPr>
                <w:rFonts w:cstheme="minorHAnsi"/>
              </w:rPr>
            </w:pPr>
            <w:r w:rsidRPr="00E62676">
              <w:rPr>
                <w:rFonts w:cstheme="minorHAnsi"/>
              </w:rPr>
              <w:t>Fundraising</w:t>
            </w:r>
          </w:p>
          <w:p w14:paraId="5947D6E9" w14:textId="01692E48" w:rsidR="008A69E0" w:rsidRPr="00E62676" w:rsidRDefault="008A69E0" w:rsidP="0045125D">
            <w:pPr>
              <w:pStyle w:val="ListParagraph"/>
              <w:numPr>
                <w:ilvl w:val="0"/>
                <w:numId w:val="42"/>
              </w:numPr>
              <w:spacing w:line="240" w:lineRule="auto"/>
              <w:rPr>
                <w:rFonts w:cstheme="minorHAnsi"/>
              </w:rPr>
            </w:pPr>
            <w:r w:rsidRPr="00E62676">
              <w:rPr>
                <w:rFonts w:cstheme="minorHAnsi"/>
              </w:rPr>
              <w:t>Communications/PR/Media</w:t>
            </w:r>
            <w:r w:rsidR="0002730C" w:rsidRPr="00E62676">
              <w:rPr>
                <w:rFonts w:cstheme="minorHAnsi"/>
              </w:rPr>
              <w:t>/</w:t>
            </w:r>
            <w:r w:rsidR="00E42DA0" w:rsidRPr="00E62676">
              <w:rPr>
                <w:rFonts w:cstheme="minorHAnsi"/>
              </w:rPr>
              <w:t xml:space="preserve"> </w:t>
            </w:r>
            <w:r w:rsidR="0002730C" w:rsidRPr="00E62676">
              <w:rPr>
                <w:rFonts w:cstheme="minorHAnsi"/>
              </w:rPr>
              <w:t>Marketing</w:t>
            </w:r>
          </w:p>
          <w:p w14:paraId="4EE71E0C" w14:textId="77777777" w:rsidR="008A69E0" w:rsidRPr="00E62676" w:rsidRDefault="0002730C" w:rsidP="0045125D">
            <w:pPr>
              <w:pStyle w:val="ListParagraph"/>
              <w:numPr>
                <w:ilvl w:val="0"/>
                <w:numId w:val="42"/>
              </w:numPr>
              <w:spacing w:line="240" w:lineRule="auto"/>
              <w:rPr>
                <w:rFonts w:cstheme="minorHAnsi"/>
              </w:rPr>
            </w:pPr>
            <w:r w:rsidRPr="00E62676">
              <w:rPr>
                <w:rFonts w:cstheme="minorHAnsi"/>
              </w:rPr>
              <w:t>Legal</w:t>
            </w:r>
          </w:p>
          <w:p w14:paraId="1AFDBD85" w14:textId="3B212000" w:rsidR="0002730C" w:rsidRPr="00E62676" w:rsidRDefault="00677D34" w:rsidP="0045125D">
            <w:pPr>
              <w:pStyle w:val="ListParagraph"/>
              <w:numPr>
                <w:ilvl w:val="0"/>
                <w:numId w:val="42"/>
              </w:numPr>
              <w:spacing w:line="240" w:lineRule="auto"/>
              <w:rPr>
                <w:rFonts w:cstheme="minorHAnsi"/>
              </w:rPr>
            </w:pPr>
            <w:r w:rsidRPr="00E62676">
              <w:rPr>
                <w:rFonts w:cstheme="minorHAnsi"/>
              </w:rPr>
              <w:t>Safeguarding</w:t>
            </w:r>
          </w:p>
        </w:tc>
        <w:tc>
          <w:tcPr>
            <w:tcW w:w="4402" w:type="dxa"/>
          </w:tcPr>
          <w:p w14:paraId="5C60540A" w14:textId="219F4478" w:rsidR="00354270" w:rsidRPr="00E62676" w:rsidRDefault="003B6140" w:rsidP="00354270">
            <w:pPr>
              <w:rPr>
                <w:rFonts w:cstheme="minorHAnsi"/>
                <w:iCs/>
                <w:sz w:val="22"/>
              </w:rPr>
            </w:pPr>
            <w:r w:rsidRPr="00E62676">
              <w:rPr>
                <w:rFonts w:cstheme="minorHAnsi"/>
                <w:iCs/>
                <w:sz w:val="22"/>
                <w:u w:val="single"/>
              </w:rPr>
              <w:t>E</w:t>
            </w:r>
            <w:r w:rsidR="00354270" w:rsidRPr="00E62676">
              <w:rPr>
                <w:rFonts w:cstheme="minorHAnsi"/>
                <w:iCs/>
                <w:sz w:val="22"/>
              </w:rPr>
              <w:t>ach trustee should have at least some of these</w:t>
            </w:r>
          </w:p>
          <w:p w14:paraId="7684F5F8" w14:textId="5555C171" w:rsidR="00354270" w:rsidRPr="00E62676" w:rsidRDefault="00354270" w:rsidP="00354270">
            <w:pPr>
              <w:pStyle w:val="ListParagraph"/>
              <w:numPr>
                <w:ilvl w:val="0"/>
                <w:numId w:val="32"/>
              </w:numPr>
              <w:spacing w:line="240" w:lineRule="auto"/>
              <w:rPr>
                <w:rFonts w:cstheme="minorHAnsi"/>
              </w:rPr>
            </w:pPr>
            <w:r w:rsidRPr="00E62676">
              <w:rPr>
                <w:rFonts w:cstheme="minorHAnsi"/>
              </w:rPr>
              <w:t xml:space="preserve">Wide experience of organisations </w:t>
            </w:r>
          </w:p>
          <w:p w14:paraId="65DD3256" w14:textId="02431BBC" w:rsidR="00354270" w:rsidRPr="00E62676" w:rsidRDefault="00354270" w:rsidP="00354270">
            <w:pPr>
              <w:pStyle w:val="ListParagraph"/>
              <w:numPr>
                <w:ilvl w:val="0"/>
                <w:numId w:val="32"/>
              </w:numPr>
              <w:spacing w:line="240" w:lineRule="auto"/>
              <w:rPr>
                <w:rFonts w:cstheme="minorHAnsi"/>
              </w:rPr>
            </w:pPr>
            <w:r w:rsidRPr="00E62676">
              <w:rPr>
                <w:rFonts w:cstheme="minorHAnsi"/>
              </w:rPr>
              <w:t xml:space="preserve">Great networks and a willingness to </w:t>
            </w:r>
            <w:r w:rsidR="00E55E2C">
              <w:rPr>
                <w:rFonts w:cstheme="minorHAnsi"/>
              </w:rPr>
              <w:t xml:space="preserve">develop and </w:t>
            </w:r>
            <w:r w:rsidRPr="00E62676">
              <w:rPr>
                <w:rFonts w:cstheme="minorHAnsi"/>
              </w:rPr>
              <w:t>use them</w:t>
            </w:r>
            <w:r w:rsidR="00E55E2C">
              <w:rPr>
                <w:rFonts w:cstheme="minorHAnsi"/>
              </w:rPr>
              <w:t>.</w:t>
            </w:r>
          </w:p>
          <w:p w14:paraId="61046923" w14:textId="68782D93" w:rsidR="00354270" w:rsidRPr="00E62676" w:rsidRDefault="00354270" w:rsidP="008A15EE">
            <w:pPr>
              <w:pStyle w:val="ListParagraph"/>
              <w:numPr>
                <w:ilvl w:val="0"/>
                <w:numId w:val="32"/>
              </w:numPr>
              <w:spacing w:line="240" w:lineRule="auto"/>
              <w:rPr>
                <w:rFonts w:cstheme="minorHAnsi"/>
              </w:rPr>
            </w:pPr>
            <w:r w:rsidRPr="00E62676">
              <w:rPr>
                <w:rFonts w:cstheme="minorHAnsi"/>
              </w:rPr>
              <w:t>Experience at Board (or equivalent) level</w:t>
            </w:r>
            <w:r w:rsidR="0059109A" w:rsidRPr="00E62676">
              <w:rPr>
                <w:rFonts w:cstheme="minorHAnsi"/>
              </w:rPr>
              <w:t xml:space="preserve"> </w:t>
            </w:r>
            <w:r w:rsidRPr="00E62676">
              <w:rPr>
                <w:rFonts w:cstheme="minorHAnsi"/>
              </w:rPr>
              <w:t>as a non-executive director or trustee</w:t>
            </w:r>
          </w:p>
          <w:p w14:paraId="0142510A" w14:textId="77777777" w:rsidR="00354270" w:rsidRPr="00E62676" w:rsidRDefault="00354270" w:rsidP="00354270">
            <w:pPr>
              <w:pStyle w:val="ListParagraph"/>
              <w:numPr>
                <w:ilvl w:val="0"/>
                <w:numId w:val="32"/>
              </w:numPr>
              <w:spacing w:line="240" w:lineRule="auto"/>
              <w:rPr>
                <w:rFonts w:cstheme="minorHAnsi"/>
              </w:rPr>
            </w:pPr>
            <w:r w:rsidRPr="00E62676">
              <w:rPr>
                <w:rFonts w:cstheme="minorHAnsi"/>
              </w:rPr>
              <w:t>An ability to understand financial information and sound business/commercial skills</w:t>
            </w:r>
          </w:p>
          <w:p w14:paraId="135C50A4" w14:textId="1101DF96" w:rsidR="0024327E" w:rsidRPr="00E62676" w:rsidRDefault="00354270" w:rsidP="003B6140">
            <w:pPr>
              <w:pStyle w:val="ListParagraph"/>
              <w:numPr>
                <w:ilvl w:val="0"/>
                <w:numId w:val="32"/>
              </w:numPr>
              <w:spacing w:line="240" w:lineRule="auto"/>
              <w:rPr>
                <w:rFonts w:cstheme="minorHAnsi"/>
              </w:rPr>
            </w:pPr>
            <w:r w:rsidRPr="00E62676">
              <w:rPr>
                <w:rFonts w:cstheme="minorHAnsi"/>
              </w:rPr>
              <w:t>Experience of managing/governing significant organisational</w:t>
            </w:r>
            <w:r w:rsidR="001B63EC" w:rsidRPr="00E62676">
              <w:rPr>
                <w:rFonts w:cstheme="minorHAnsi"/>
              </w:rPr>
              <w:t xml:space="preserve"> change and</w:t>
            </w:r>
            <w:r w:rsidRPr="00E62676">
              <w:rPr>
                <w:rFonts w:cstheme="minorHAnsi"/>
              </w:rPr>
              <w:t xml:space="preserve"> growth</w:t>
            </w:r>
          </w:p>
        </w:tc>
      </w:tr>
      <w:tr w:rsidR="0024327E" w:rsidRPr="00E62676" w14:paraId="00DCA9B8" w14:textId="77777777" w:rsidTr="00DD6842">
        <w:tc>
          <w:tcPr>
            <w:tcW w:w="1413" w:type="dxa"/>
          </w:tcPr>
          <w:p w14:paraId="3BF00A3B" w14:textId="77777777" w:rsidR="005B51D1" w:rsidRPr="00E62676" w:rsidRDefault="004100A3" w:rsidP="004C2D3C">
            <w:pPr>
              <w:spacing w:line="360" w:lineRule="auto"/>
              <w:rPr>
                <w:rFonts w:cstheme="minorHAnsi"/>
                <w:sz w:val="22"/>
              </w:rPr>
            </w:pPr>
            <w:r w:rsidRPr="00E62676">
              <w:rPr>
                <w:rFonts w:cstheme="minorHAnsi"/>
                <w:sz w:val="22"/>
              </w:rPr>
              <w:t>Qualities/</w:t>
            </w:r>
          </w:p>
          <w:p w14:paraId="0A6C68BC" w14:textId="22F8C025" w:rsidR="0024327E" w:rsidRPr="00E62676" w:rsidRDefault="004100A3" w:rsidP="004C2D3C">
            <w:pPr>
              <w:spacing w:line="360" w:lineRule="auto"/>
              <w:rPr>
                <w:rFonts w:cstheme="minorHAnsi"/>
                <w:sz w:val="22"/>
              </w:rPr>
            </w:pPr>
            <w:r w:rsidRPr="00E62676">
              <w:rPr>
                <w:rFonts w:cstheme="minorHAnsi"/>
                <w:sz w:val="22"/>
              </w:rPr>
              <w:t>Attributes</w:t>
            </w:r>
          </w:p>
        </w:tc>
        <w:tc>
          <w:tcPr>
            <w:tcW w:w="4111" w:type="dxa"/>
          </w:tcPr>
          <w:p w14:paraId="5D66F8D8" w14:textId="77777777" w:rsidR="0024327E" w:rsidRPr="00E62676" w:rsidRDefault="00337D3F" w:rsidP="00DF4739">
            <w:pPr>
              <w:pStyle w:val="ListParagraph"/>
              <w:numPr>
                <w:ilvl w:val="0"/>
                <w:numId w:val="43"/>
              </w:numPr>
              <w:spacing w:line="240" w:lineRule="auto"/>
              <w:rPr>
                <w:rFonts w:cstheme="minorHAnsi"/>
              </w:rPr>
            </w:pPr>
            <w:r w:rsidRPr="00E62676">
              <w:rPr>
                <w:rFonts w:cstheme="minorHAnsi"/>
              </w:rPr>
              <w:t xml:space="preserve">commitment to the aims and objectives of </w:t>
            </w:r>
            <w:proofErr w:type="spellStart"/>
            <w:r w:rsidRPr="00E62676">
              <w:rPr>
                <w:rFonts w:cstheme="minorHAnsi"/>
              </w:rPr>
              <w:t>SoundCafe</w:t>
            </w:r>
            <w:proofErr w:type="spellEnd"/>
            <w:r w:rsidRPr="00E62676">
              <w:rPr>
                <w:rFonts w:cstheme="minorHAnsi"/>
              </w:rPr>
              <w:t xml:space="preserve"> Leicester</w:t>
            </w:r>
          </w:p>
          <w:p w14:paraId="3D02ABCE" w14:textId="77777777" w:rsidR="00337D3F" w:rsidRPr="00E62676" w:rsidRDefault="005322F6" w:rsidP="00DF4739">
            <w:pPr>
              <w:pStyle w:val="ListParagraph"/>
              <w:numPr>
                <w:ilvl w:val="0"/>
                <w:numId w:val="43"/>
              </w:numPr>
              <w:spacing w:line="240" w:lineRule="auto"/>
              <w:rPr>
                <w:rFonts w:cstheme="minorHAnsi"/>
              </w:rPr>
            </w:pPr>
            <w:r w:rsidRPr="00E62676">
              <w:rPr>
                <w:rFonts w:cstheme="minorHAnsi"/>
              </w:rPr>
              <w:t>ability to think strategically</w:t>
            </w:r>
            <w:r w:rsidR="00E6774A" w:rsidRPr="00E62676">
              <w:rPr>
                <w:rFonts w:cstheme="minorHAnsi"/>
              </w:rPr>
              <w:t xml:space="preserve"> and creativ</w:t>
            </w:r>
            <w:r w:rsidR="000E0404" w:rsidRPr="00E62676">
              <w:rPr>
                <w:rFonts w:cstheme="minorHAnsi"/>
              </w:rPr>
              <w:t>ely</w:t>
            </w:r>
          </w:p>
          <w:p w14:paraId="300A868C" w14:textId="77777777" w:rsidR="000E0404" w:rsidRPr="00E62676" w:rsidRDefault="008A3F39" w:rsidP="00DF4739">
            <w:pPr>
              <w:pStyle w:val="ListParagraph"/>
              <w:numPr>
                <w:ilvl w:val="0"/>
                <w:numId w:val="43"/>
              </w:numPr>
              <w:spacing w:line="240" w:lineRule="auto"/>
              <w:rPr>
                <w:rFonts w:cstheme="minorHAnsi"/>
              </w:rPr>
            </w:pPr>
            <w:r w:rsidRPr="00E62676">
              <w:rPr>
                <w:rFonts w:cstheme="minorHAnsi"/>
              </w:rPr>
              <w:t xml:space="preserve">ambassador for </w:t>
            </w:r>
            <w:proofErr w:type="spellStart"/>
            <w:r w:rsidRPr="00E62676">
              <w:rPr>
                <w:rFonts w:cstheme="minorHAnsi"/>
              </w:rPr>
              <w:t>SoundCafe</w:t>
            </w:r>
            <w:proofErr w:type="spellEnd"/>
          </w:p>
          <w:p w14:paraId="7BFAB961" w14:textId="56A26BB3" w:rsidR="008A3F39" w:rsidRPr="00E62676" w:rsidRDefault="008A3F39" w:rsidP="00DF4739">
            <w:pPr>
              <w:pStyle w:val="ListParagraph"/>
              <w:spacing w:line="360" w:lineRule="auto"/>
              <w:rPr>
                <w:rFonts w:cstheme="minorHAnsi"/>
              </w:rPr>
            </w:pPr>
          </w:p>
        </w:tc>
        <w:tc>
          <w:tcPr>
            <w:tcW w:w="4402" w:type="dxa"/>
          </w:tcPr>
          <w:p w14:paraId="3AA4ED55" w14:textId="77777777" w:rsidR="003B6140" w:rsidRPr="00E62676" w:rsidRDefault="003B6140" w:rsidP="003B6140">
            <w:pPr>
              <w:rPr>
                <w:rFonts w:cstheme="minorHAnsi"/>
                <w:b w:val="0"/>
                <w:bCs/>
                <w:sz w:val="22"/>
              </w:rPr>
            </w:pPr>
            <w:r w:rsidRPr="00E62676">
              <w:rPr>
                <w:rFonts w:cstheme="minorHAnsi"/>
                <w:b w:val="0"/>
                <w:bCs/>
                <w:sz w:val="22"/>
              </w:rPr>
              <w:t>Willingness to:</w:t>
            </w:r>
          </w:p>
          <w:p w14:paraId="6431A227" w14:textId="77777777" w:rsidR="003B6140" w:rsidRPr="00E62676" w:rsidRDefault="003B6140" w:rsidP="003B6140">
            <w:pPr>
              <w:pStyle w:val="ListParagraph"/>
              <w:numPr>
                <w:ilvl w:val="0"/>
                <w:numId w:val="41"/>
              </w:numPr>
              <w:spacing w:line="240" w:lineRule="auto"/>
              <w:rPr>
                <w:rFonts w:cstheme="minorHAnsi"/>
                <w:bCs/>
              </w:rPr>
            </w:pPr>
            <w:r w:rsidRPr="00E62676">
              <w:rPr>
                <w:rFonts w:cstheme="minorHAnsi"/>
                <w:bCs/>
              </w:rPr>
              <w:t>act as a member of SCL’s working parties/ sub-committees</w:t>
            </w:r>
          </w:p>
          <w:p w14:paraId="5F26AEEC" w14:textId="23FC1578" w:rsidR="003B6140" w:rsidRPr="00E62676" w:rsidRDefault="003B6140" w:rsidP="003B6140">
            <w:pPr>
              <w:pStyle w:val="ListParagraph"/>
              <w:numPr>
                <w:ilvl w:val="0"/>
                <w:numId w:val="41"/>
              </w:numPr>
              <w:spacing w:line="240" w:lineRule="auto"/>
              <w:rPr>
                <w:rFonts w:cstheme="minorHAnsi"/>
                <w:bCs/>
              </w:rPr>
            </w:pPr>
            <w:r w:rsidRPr="00E62676">
              <w:rPr>
                <w:rFonts w:cstheme="minorHAnsi"/>
                <w:bCs/>
              </w:rPr>
              <w:t>give time outside board meetings</w:t>
            </w:r>
            <w:r w:rsidR="004C1270" w:rsidRPr="00E62676">
              <w:rPr>
                <w:rFonts w:cstheme="minorHAnsi"/>
                <w:bCs/>
              </w:rPr>
              <w:t xml:space="preserve"> to action Board decisions in a timely manner</w:t>
            </w:r>
          </w:p>
          <w:p w14:paraId="6A117E21" w14:textId="77777777" w:rsidR="003B6140" w:rsidRPr="00E62676" w:rsidRDefault="003B6140" w:rsidP="003B6140">
            <w:pPr>
              <w:pStyle w:val="ListParagraph"/>
              <w:numPr>
                <w:ilvl w:val="0"/>
                <w:numId w:val="41"/>
              </w:numPr>
              <w:spacing w:line="240" w:lineRule="auto"/>
              <w:rPr>
                <w:rFonts w:cstheme="minorHAnsi"/>
                <w:bCs/>
              </w:rPr>
            </w:pPr>
            <w:r w:rsidRPr="00E62676">
              <w:rPr>
                <w:rFonts w:cstheme="minorHAnsi"/>
                <w:bCs/>
              </w:rPr>
              <w:t>represent SCL externally at meetings/events</w:t>
            </w:r>
          </w:p>
          <w:p w14:paraId="5CA6AA35" w14:textId="77777777" w:rsidR="0024327E" w:rsidRPr="00E62676" w:rsidRDefault="0024327E" w:rsidP="003B6140">
            <w:pPr>
              <w:rPr>
                <w:rFonts w:cstheme="minorHAnsi"/>
              </w:rPr>
            </w:pPr>
          </w:p>
        </w:tc>
      </w:tr>
      <w:tr w:rsidR="00DD6842" w:rsidRPr="00E62676" w14:paraId="65E2C265" w14:textId="77777777" w:rsidTr="00E1520F">
        <w:trPr>
          <w:trHeight w:val="2763"/>
        </w:trPr>
        <w:tc>
          <w:tcPr>
            <w:tcW w:w="1413" w:type="dxa"/>
          </w:tcPr>
          <w:p w14:paraId="2C67B1FD" w14:textId="185A8F12" w:rsidR="00DD6842" w:rsidRPr="00E62676" w:rsidRDefault="00DD6842" w:rsidP="004C2D3C">
            <w:pPr>
              <w:spacing w:line="360" w:lineRule="auto"/>
              <w:rPr>
                <w:rFonts w:cstheme="minorHAnsi"/>
                <w:sz w:val="22"/>
              </w:rPr>
            </w:pPr>
            <w:r w:rsidRPr="00E62676">
              <w:rPr>
                <w:rFonts w:cstheme="minorHAnsi"/>
                <w:sz w:val="22"/>
              </w:rPr>
              <w:lastRenderedPageBreak/>
              <w:t>Eligibility Criteria</w:t>
            </w:r>
          </w:p>
        </w:tc>
        <w:tc>
          <w:tcPr>
            <w:tcW w:w="8513" w:type="dxa"/>
            <w:gridSpan w:val="2"/>
          </w:tcPr>
          <w:p w14:paraId="5B741180" w14:textId="77777777" w:rsidR="00DD6842" w:rsidRPr="00E62676" w:rsidRDefault="00DD6842" w:rsidP="00782712">
            <w:pPr>
              <w:pStyle w:val="NormalWeb"/>
              <w:shd w:val="clear" w:color="auto" w:fill="FFFFFF"/>
              <w:spacing w:before="75" w:beforeAutospacing="0" w:after="300" w:afterAutospacing="0"/>
              <w:rPr>
                <w:rFonts w:asciiTheme="minorHAnsi" w:hAnsiTheme="minorHAnsi" w:cstheme="minorHAnsi"/>
                <w:color w:val="0B0C0C"/>
                <w:sz w:val="22"/>
                <w:szCs w:val="22"/>
              </w:rPr>
            </w:pPr>
            <w:r w:rsidRPr="00E62676">
              <w:rPr>
                <w:rFonts w:asciiTheme="minorHAnsi" w:hAnsiTheme="minorHAnsi" w:cstheme="minorHAnsi"/>
                <w:color w:val="0B0C0C"/>
                <w:sz w:val="22"/>
                <w:szCs w:val="22"/>
              </w:rPr>
              <w:t>You must be at least 16 years old to be a trustee of a charitable company or a charitable incorporated organisation (CIO), unless the charity’s governing document says you must be older. You must be at least 18 to be a trustee of any other type of charity.</w:t>
            </w:r>
          </w:p>
          <w:p w14:paraId="0ED03C3C" w14:textId="77777777" w:rsidR="00DD6842" w:rsidRPr="00E62676" w:rsidRDefault="00DD6842" w:rsidP="00782712">
            <w:pPr>
              <w:pStyle w:val="NormalWeb"/>
              <w:shd w:val="clear" w:color="auto" w:fill="FFFFFF"/>
              <w:spacing w:before="75" w:beforeAutospacing="0" w:after="300" w:afterAutospacing="0"/>
              <w:rPr>
                <w:rFonts w:asciiTheme="minorHAnsi" w:hAnsiTheme="minorHAnsi" w:cstheme="minorHAnsi"/>
                <w:color w:val="0B0C0C"/>
                <w:sz w:val="22"/>
                <w:szCs w:val="22"/>
              </w:rPr>
            </w:pPr>
            <w:r w:rsidRPr="00E62676">
              <w:rPr>
                <w:rFonts w:asciiTheme="minorHAnsi" w:hAnsiTheme="minorHAnsi" w:cstheme="minorHAnsi"/>
                <w:color w:val="0B0C0C"/>
                <w:sz w:val="22"/>
                <w:szCs w:val="22"/>
              </w:rPr>
              <w:t xml:space="preserve">You must not act as a trustee if you are disqualified under the Charities </w:t>
            </w:r>
            <w:proofErr w:type="gramStart"/>
            <w:r w:rsidRPr="00E62676">
              <w:rPr>
                <w:rFonts w:asciiTheme="minorHAnsi" w:hAnsiTheme="minorHAnsi" w:cstheme="minorHAnsi"/>
                <w:color w:val="0B0C0C"/>
                <w:sz w:val="22"/>
                <w:szCs w:val="22"/>
              </w:rPr>
              <w:t>Act, unless</w:t>
            </w:r>
            <w:proofErr w:type="gramEnd"/>
            <w:r w:rsidRPr="00E62676">
              <w:rPr>
                <w:rFonts w:asciiTheme="minorHAnsi" w:hAnsiTheme="minorHAnsi" w:cstheme="minorHAnsi"/>
                <w:color w:val="0B0C0C"/>
                <w:sz w:val="22"/>
                <w:szCs w:val="22"/>
              </w:rPr>
              <w:t xml:space="preserve"> your disqualification has been waived by the Commission. Reasons for disqualification include if you:</w:t>
            </w:r>
          </w:p>
          <w:p w14:paraId="65A39061"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are disqualified as a company director</w:t>
            </w:r>
          </w:p>
          <w:p w14:paraId="4EE6B71F"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have an unspent conviction for an offence involving dishonesty or deception (such as fraud)</w:t>
            </w:r>
          </w:p>
          <w:p w14:paraId="040C10F5"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are an undischarged bankrupt or have a current composition or arrangement including an individual voluntary arrangement (IVA) with your creditors</w:t>
            </w:r>
          </w:p>
          <w:p w14:paraId="5DF341AC" w14:textId="77777777"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have been removed as a trustee of any charity by the Commission (or the court) because of misconduct or mismanagement</w:t>
            </w:r>
          </w:p>
          <w:p w14:paraId="582B45F0" w14:textId="3075A0B2" w:rsidR="00DD6842" w:rsidRPr="00E62676" w:rsidRDefault="00DD6842" w:rsidP="00782712">
            <w:pPr>
              <w:numPr>
                <w:ilvl w:val="0"/>
                <w:numId w:val="39"/>
              </w:numPr>
              <w:shd w:val="clear" w:color="auto" w:fill="FFFFFF"/>
              <w:spacing w:after="75"/>
              <w:ind w:left="300"/>
              <w:rPr>
                <w:rFonts w:cstheme="minorHAnsi"/>
                <w:b w:val="0"/>
                <w:bCs/>
                <w:color w:val="0B0C0C"/>
                <w:sz w:val="22"/>
              </w:rPr>
            </w:pPr>
            <w:r w:rsidRPr="00E62676">
              <w:rPr>
                <w:rFonts w:cstheme="minorHAnsi"/>
                <w:b w:val="0"/>
                <w:bCs/>
                <w:color w:val="0B0C0C"/>
                <w:sz w:val="22"/>
              </w:rPr>
              <w:t>are on the sex offenders’ register</w:t>
            </w:r>
          </w:p>
          <w:p w14:paraId="2BA2AC33" w14:textId="1AB4EAB5" w:rsidR="005C641A" w:rsidRPr="00E62676" w:rsidRDefault="005C641A" w:rsidP="005C641A">
            <w:pPr>
              <w:shd w:val="clear" w:color="auto" w:fill="FFFFFF"/>
              <w:spacing w:after="75"/>
              <w:rPr>
                <w:rFonts w:cstheme="minorHAnsi"/>
                <w:b w:val="0"/>
                <w:bCs/>
                <w:color w:val="0B0C0C"/>
                <w:sz w:val="22"/>
              </w:rPr>
            </w:pPr>
          </w:p>
          <w:p w14:paraId="056A1389" w14:textId="77777777" w:rsidR="005C641A" w:rsidRPr="00E62676" w:rsidRDefault="005C641A" w:rsidP="005C641A">
            <w:pPr>
              <w:pStyle w:val="CommentText"/>
              <w:rPr>
                <w:rFonts w:cstheme="minorHAnsi"/>
              </w:rPr>
            </w:pPr>
            <w:r w:rsidRPr="00E62676">
              <w:rPr>
                <w:rFonts w:cstheme="minorHAnsi"/>
              </w:rPr>
              <w:t>You will be required to make a written declaration to say you are not disqualified on any of these grounds.</w:t>
            </w:r>
          </w:p>
          <w:p w14:paraId="299CF4DA" w14:textId="77777777" w:rsidR="005C641A" w:rsidRPr="00E62676" w:rsidRDefault="005C641A" w:rsidP="005C641A">
            <w:pPr>
              <w:shd w:val="clear" w:color="auto" w:fill="FFFFFF"/>
              <w:spacing w:after="75"/>
              <w:rPr>
                <w:rFonts w:cstheme="minorHAnsi"/>
                <w:b w:val="0"/>
                <w:bCs/>
                <w:color w:val="0B0C0C"/>
                <w:sz w:val="22"/>
              </w:rPr>
            </w:pPr>
          </w:p>
          <w:p w14:paraId="7F5E7606" w14:textId="51A9D6FB" w:rsidR="00F45337" w:rsidRPr="00E62676" w:rsidRDefault="00F45337" w:rsidP="004C2D3C">
            <w:pPr>
              <w:spacing w:line="360" w:lineRule="auto"/>
              <w:rPr>
                <w:rFonts w:cstheme="minorHAnsi"/>
                <w:sz w:val="22"/>
              </w:rPr>
            </w:pPr>
          </w:p>
        </w:tc>
      </w:tr>
    </w:tbl>
    <w:p w14:paraId="0077FC4F" w14:textId="77777777" w:rsidR="00791A27" w:rsidRPr="00E62676" w:rsidRDefault="00791A27" w:rsidP="001F0AF0">
      <w:pPr>
        <w:spacing w:after="200"/>
        <w:rPr>
          <w:rFonts w:cstheme="minorHAnsi"/>
          <w:sz w:val="22"/>
        </w:rPr>
      </w:pPr>
    </w:p>
    <w:sectPr w:rsidR="00791A27" w:rsidRPr="00E62676" w:rsidSect="007C7473">
      <w:headerReference w:type="even" r:id="rId22"/>
      <w:headerReference w:type="default" r:id="rId23"/>
      <w:footerReference w:type="even" r:id="rId24"/>
      <w:pgSz w:w="12240" w:h="15840" w:code="1"/>
      <w:pgMar w:top="1152" w:right="1152" w:bottom="720" w:left="1152" w:header="0" w:footer="0" w:gutter="0"/>
      <w:pgNumType w:start="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C76DE" w14:textId="77777777" w:rsidR="00405E75" w:rsidRDefault="00405E75" w:rsidP="007057F4">
      <w:r>
        <w:separator/>
      </w:r>
    </w:p>
  </w:endnote>
  <w:endnote w:type="continuationSeparator" w:id="0">
    <w:p w14:paraId="4DDADEEB" w14:textId="77777777" w:rsidR="00405E75" w:rsidRDefault="00405E75" w:rsidP="007057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816FB" w14:textId="77777777" w:rsidR="00136006" w:rsidRDefault="004719B3" w:rsidP="007057F4">
    <w:pPr>
      <w:pStyle w:val="Footer"/>
    </w:pPr>
    <w:sdt>
      <w:sdtPr>
        <w:rPr>
          <w:rFonts w:asciiTheme="majorHAnsi" w:eastAsiaTheme="majorEastAsia" w:hAnsiTheme="majorHAnsi" w:cstheme="majorBidi"/>
        </w:rPr>
        <w:id w:val="306900621"/>
        <w:placeholder>
          <w:docPart w:val="B979A1D00D6B4EF0B139216FC8ECAE95"/>
        </w:placeholder>
        <w:temporary/>
        <w:showingPlcHdr/>
      </w:sdtPr>
      <w:sdtEndPr/>
      <w:sdtContent>
        <w:r w:rsidR="00F45884">
          <w:t>Title</w:t>
        </w:r>
      </w:sdtContent>
    </w:sdt>
    <w:r w:rsidR="0049185C">
      <w:rPr>
        <w:rFonts w:asciiTheme="majorHAnsi" w:eastAsiaTheme="majorEastAsia" w:hAnsiTheme="majorHAnsi" w:cstheme="majorBidi"/>
      </w:rPr>
      <w:ptab w:relativeTo="margin" w:alignment="right" w:leader="none"/>
    </w:r>
    <w:r w:rsidR="0049185C">
      <w:rPr>
        <w:rFonts w:asciiTheme="majorHAnsi" w:eastAsiaTheme="majorEastAsia" w:hAnsiTheme="majorHAnsi" w:cstheme="majorBidi"/>
      </w:rPr>
      <w:t xml:space="preserve">Page </w:t>
    </w:r>
    <w:r w:rsidR="0049185C">
      <w:fldChar w:fldCharType="begin"/>
    </w:r>
    <w:r w:rsidR="0049185C">
      <w:instrText xml:space="preserve"> PAGE   \* MERGEFORMAT </w:instrText>
    </w:r>
    <w:r w:rsidR="0049185C">
      <w:fldChar w:fldCharType="separate"/>
    </w:r>
    <w:r w:rsidR="0049185C">
      <w:rPr>
        <w:rFonts w:asciiTheme="majorHAnsi" w:eastAsiaTheme="majorEastAsia" w:hAnsiTheme="majorHAnsi" w:cstheme="majorBidi"/>
        <w:noProof/>
      </w:rPr>
      <w:t>4</w:t>
    </w:r>
    <w:r w:rsidR="0049185C">
      <w:rPr>
        <w:rFonts w:asciiTheme="majorHAnsi" w:eastAsiaTheme="majorEastAsia" w:hAnsiTheme="majorHAnsi" w:cstheme="majorBidi"/>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0FD9A6" w14:textId="77777777" w:rsidR="00405E75" w:rsidRDefault="00405E75" w:rsidP="007057F4">
      <w:r>
        <w:separator/>
      </w:r>
    </w:p>
  </w:footnote>
  <w:footnote w:type="continuationSeparator" w:id="0">
    <w:p w14:paraId="42E8023D" w14:textId="77777777" w:rsidR="00405E75" w:rsidRDefault="00405E75" w:rsidP="007057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E271C" w14:textId="77777777" w:rsidR="00136006" w:rsidRDefault="0049185C" w:rsidP="007057F4">
    <w:pPr>
      <w:pStyle w:val="Header"/>
    </w:pPr>
    <w:r>
      <w:t>Adventure Works Marketing Plan</w:t>
    </w:r>
  </w:p>
  <w:p w14:paraId="084F1140" w14:textId="77777777" w:rsidR="00136006" w:rsidRDefault="00136006" w:rsidP="00705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311" w:type="dxa"/>
      <w:tblInd w:w="-1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2" w:type="dxa"/>
        <w:left w:w="0" w:type="dxa"/>
        <w:right w:w="0" w:type="dxa"/>
      </w:tblCellMar>
      <w:tblLook w:val="0000" w:firstRow="0" w:lastRow="0" w:firstColumn="0" w:lastColumn="0" w:noHBand="0" w:noVBand="0"/>
    </w:tblPr>
    <w:tblGrid>
      <w:gridCol w:w="12660"/>
    </w:tblGrid>
    <w:tr w:rsidR="007057F4" w14:paraId="6360DCBF" w14:textId="77777777" w:rsidTr="007057F4">
      <w:trPr>
        <w:trHeight w:val="1712"/>
      </w:trPr>
      <w:tc>
        <w:tcPr>
          <w:tcW w:w="12311" w:type="dxa"/>
          <w:tcBorders>
            <w:top w:val="nil"/>
            <w:left w:val="nil"/>
            <w:bottom w:val="nil"/>
            <w:right w:val="nil"/>
          </w:tcBorders>
        </w:tcPr>
        <w:p w14:paraId="57409354" w14:textId="77777777" w:rsidR="007057F4" w:rsidRDefault="004F2231" w:rsidP="007057F4">
          <w:pPr>
            <w:pStyle w:val="Header"/>
          </w:pPr>
          <w:r>
            <w:rPr>
              <w:noProof/>
            </w:rPr>
            <mc:AlternateContent>
              <mc:Choice Requires="wps">
                <w:drawing>
                  <wp:anchor distT="0" distB="0" distL="114300" distR="114300" simplePos="0" relativeHeight="251665408" behindDoc="0" locked="0" layoutInCell="1" allowOverlap="1" wp14:anchorId="135F0B42" wp14:editId="403F8F56">
                    <wp:simplePos x="0" y="0"/>
                    <wp:positionH relativeFrom="column">
                      <wp:posOffset>7118161</wp:posOffset>
                    </wp:positionH>
                    <wp:positionV relativeFrom="paragraph">
                      <wp:posOffset>242518</wp:posOffset>
                    </wp:positionV>
                    <wp:extent cx="778476" cy="298483"/>
                    <wp:effectExtent l="0" t="0" r="0" b="6350"/>
                    <wp:wrapNone/>
                    <wp:docPr id="21" name="Text Box 21"/>
                    <wp:cNvGraphicFramePr/>
                    <a:graphic xmlns:a="http://schemas.openxmlformats.org/drawingml/2006/main">
                      <a:graphicData uri="http://schemas.microsoft.com/office/word/2010/wordprocessingShape">
                        <wps:wsp>
                          <wps:cNvSpPr txBox="1"/>
                          <wps:spPr>
                            <a:xfrm>
                              <a:off x="0" y="0"/>
                              <a:ext cx="778476" cy="298483"/>
                            </a:xfrm>
                            <a:prstGeom prst="rect">
                              <a:avLst/>
                            </a:prstGeom>
                            <a:noFill/>
                            <a:ln w="6350">
                              <a:noFill/>
                            </a:ln>
                          </wps:spPr>
                          <wps:txbx>
                            <w:txbxContent>
                              <w:p w14:paraId="12251D12" w14:textId="77777777" w:rsidR="004F2231" w:rsidRPr="004F2231" w:rsidRDefault="004F2231" w:rsidP="004F2231">
                                <w:pPr>
                                  <w:rPr>
                                    <w:sz w:val="32"/>
                                  </w:rPr>
                                </w:pPr>
                                <w:r w:rsidRPr="004F2231">
                                  <w:rPr>
                                    <w:sz w:val="32"/>
                                  </w:rPr>
                                  <w:fldChar w:fldCharType="begin"/>
                                </w:r>
                                <w:r w:rsidRPr="004F2231">
                                  <w:rPr>
                                    <w:sz w:val="32"/>
                                  </w:rPr>
                                  <w:instrText xml:space="preserve"> PAGE  \* Arabic  \* MERGEFORMAT </w:instrText>
                                </w:r>
                                <w:r w:rsidRPr="004F2231">
                                  <w:rPr>
                                    <w:sz w:val="32"/>
                                  </w:rPr>
                                  <w:fldChar w:fldCharType="separate"/>
                                </w:r>
                                <w:r w:rsidR="00F63939">
                                  <w:rPr>
                                    <w:noProof/>
                                    <w:sz w:val="32"/>
                                  </w:rPr>
                                  <w:t>1</w:t>
                                </w:r>
                                <w:r w:rsidRPr="004F2231">
                                  <w:rPr>
                                    <w:sz w:val="32"/>
                                  </w:rPr>
                                  <w:fldChar w:fldCharType="end"/>
                                </w:r>
                              </w:p>
                              <w:p w14:paraId="34D9086B" w14:textId="77777777" w:rsidR="004F2231" w:rsidRPr="004F2231" w:rsidRDefault="004F2231" w:rsidP="004F2231">
                                <w:pPr>
                                  <w:rPr>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35F0B42" id="_x0000_t202" coordsize="21600,21600" o:spt="202" path="m,l,21600r21600,l21600,xe">
                    <v:stroke joinstyle="miter"/>
                    <v:path gradientshapeok="t" o:connecttype="rect"/>
                  </v:shapetype>
                  <v:shape id="Text Box 21" o:spid="_x0000_s1028" type="#_x0000_t202" style="position:absolute;left:0;text-align:left;margin-left:560.5pt;margin-top:19.1pt;width:61.3pt;height:2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" filled="f" stroked="f" strokeweight=".5pt">
                    <v:textbox>
                      <w:txbxContent>
                        <w:p w14:paraId="12251D12" w14:textId="77777777" w:rsidR="004F2231" w:rsidRPr="004F2231" w:rsidRDefault="004F2231" w:rsidP="004F2231">
                          <w:pPr>
                            <w:rPr>
                              <w:sz w:val="32"/>
                            </w:rPr>
                          </w:pPr>
                          <w:r w:rsidRPr="004F2231">
                            <w:rPr>
                              <w:sz w:val="32"/>
                            </w:rPr>
                            <w:fldChar w:fldCharType="begin"/>
                          </w:r>
                          <w:r w:rsidRPr="004F2231">
                            <w:rPr>
                              <w:sz w:val="32"/>
                            </w:rPr>
                            <w:instrText xml:space="preserve"> PAGE  \* Arabic  \* MERGEFORMAT </w:instrText>
                          </w:r>
                          <w:r w:rsidRPr="004F2231">
                            <w:rPr>
                              <w:sz w:val="32"/>
                            </w:rPr>
                            <w:fldChar w:fldCharType="separate"/>
                          </w:r>
                          <w:r w:rsidR="00F63939">
                            <w:rPr>
                              <w:noProof/>
                              <w:sz w:val="32"/>
                            </w:rPr>
                            <w:t>1</w:t>
                          </w:r>
                          <w:r w:rsidRPr="004F2231">
                            <w:rPr>
                              <w:sz w:val="32"/>
                            </w:rPr>
                            <w:fldChar w:fldCharType="end"/>
                          </w:r>
                        </w:p>
                        <w:p w14:paraId="34D9086B" w14:textId="77777777" w:rsidR="004F2231" w:rsidRPr="004F2231" w:rsidRDefault="004F2231" w:rsidP="004F2231">
                          <w:pPr>
                            <w:rPr>
                              <w:sz w:val="32"/>
                            </w:rPr>
                          </w:pPr>
                        </w:p>
                      </w:txbxContent>
                    </v:textbox>
                  </v:shape>
                </w:pict>
              </mc:Fallback>
            </mc:AlternateContent>
          </w:r>
          <w:r w:rsidR="007057F4">
            <w:rPr>
              <w:noProof/>
            </w:rPr>
            <mc:AlternateContent>
              <mc:Choice Requires="wpg">
                <w:drawing>
                  <wp:inline distT="0" distB="0" distL="0" distR="0" wp14:anchorId="616A9E19" wp14:editId="5F3B5E3A">
                    <wp:extent cx="8035162" cy="1540990"/>
                    <wp:effectExtent l="0" t="0" r="4445" b="2540"/>
                    <wp:docPr id="20" name="Group 20" descr="colored rectangle header"/>
                    <wp:cNvGraphicFramePr/>
                    <a:graphic xmlns:a="http://schemas.openxmlformats.org/drawingml/2006/main">
                      <a:graphicData uri="http://schemas.microsoft.com/office/word/2010/wordprocessingGroup">
                        <wpg:wgp>
                          <wpg:cNvGrpSpPr/>
                          <wpg:grpSpPr>
                            <a:xfrm>
                              <a:off x="0" y="0"/>
                              <a:ext cx="8035162" cy="1540990"/>
                              <a:chOff x="0" y="0"/>
                              <a:chExt cx="7884949" cy="1512570"/>
                            </a:xfrm>
                          </wpg:grpSpPr>
                          <pic:pic xmlns:pic="http://schemas.openxmlformats.org/drawingml/2006/picture">
                            <pic:nvPicPr>
                              <pic:cNvPr id="14" name="Graphic 14" descr="colored rectangle"/>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197708"/>
                                <a:ext cx="4250690" cy="974725"/>
                              </a:xfrm>
                              <a:prstGeom prst="rect">
                                <a:avLst/>
                              </a:prstGeom>
                            </pic:spPr>
                          </pic:pic>
                          <pic:pic xmlns:pic="http://schemas.openxmlformats.org/drawingml/2006/picture">
                            <pic:nvPicPr>
                              <pic:cNvPr id="16" name="Graphic 16" descr="colored rectangle"/>
                              <pic:cNvPicPr>
                                <a:picLocks noChangeAspect="1"/>
                              </pic:cNvPicPr>
                            </pic:nvPicPr>
                            <pic:blipFill>
                              <a:blip r:embed="rId3">
                                <a:extLst>
                                  <a:ext uri="{96DAC541-7B7A-43D3-8B79-37D633B846F1}">
                                    <asvg:svgBlip xmlns:asvg="http://schemas.microsoft.com/office/drawing/2016/SVG/main" r:embed="rId4"/>
                                  </a:ext>
                                </a:extLst>
                              </a:blip>
                              <a:stretch>
                                <a:fillRect/>
                              </a:stretch>
                            </pic:blipFill>
                            <pic:spPr>
                              <a:xfrm>
                                <a:off x="3459891" y="0"/>
                                <a:ext cx="1050290" cy="1512570"/>
                              </a:xfrm>
                              <a:prstGeom prst="rect">
                                <a:avLst/>
                              </a:prstGeom>
                            </pic:spPr>
                          </pic:pic>
                          <pic:pic xmlns:pic="http://schemas.openxmlformats.org/drawingml/2006/picture">
                            <pic:nvPicPr>
                              <pic:cNvPr id="19" name="Graphic 19" descr="gray rectangle"/>
                              <pic:cNvPicPr>
                                <a:picLocks noChangeAspect="1"/>
                              </pic:cNvPicPr>
                            </pic:nvPicPr>
                            <pic:blipFill>
                              <a:blip r:embed="rId5">
                                <a:extLst>
                                  <a:ext uri="{96DAC541-7B7A-43D3-8B79-37D633B846F1}">
                                    <asvg:svgBlip xmlns:asvg="http://schemas.microsoft.com/office/drawing/2016/SVG/main" r:embed="rId6"/>
                                  </a:ext>
                                </a:extLst>
                              </a:blip>
                              <a:stretch>
                                <a:fillRect/>
                              </a:stretch>
                            </pic:blipFill>
                            <pic:spPr>
                              <a:xfrm>
                                <a:off x="4624859" y="0"/>
                                <a:ext cx="3260090" cy="802640"/>
                              </a:xfrm>
                              <a:prstGeom prst="rect">
                                <a:avLst/>
                              </a:prstGeom>
                            </pic:spPr>
                          </pic:pic>
                        </wpg:wgp>
                      </a:graphicData>
                    </a:graphic>
                  </wp:inline>
                </w:drawing>
              </mc:Choice>
              <mc:Fallback>
                <w:pict>
                  <v:group w14:anchorId="13A3CD36" id="Group 20" o:spid="_x0000_s1026" alt="colored rectangle header" style="width:632.7pt;height:121.35pt;mso-position-horizontal-relative:char;mso-position-vertical-relative:line" coordsize="78849,151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4" o:spid="_x0000_s1027" type="#_x0000_t75" alt="colored rectangle" style="position:absolute;top:1977;width:42506;height:9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">
                      <v:imagedata r:id="rId7" o:title="colored rectangle"/>
                    </v:shape>
                    <v:shape id="Graphic 16" o:spid="_x0000_s1028" type="#_x0000_t75" alt="colored rectangle" style="position:absolute;left:34598;width:10503;height:151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">
                      <v:imagedata r:id="rId8" o:title="colored rectangle"/>
                    </v:shape>
                    <v:shape id="Graphic 19" o:spid="_x0000_s1029" type="#_x0000_t75" alt="gray rectangle" style="position:absolute;left:46248;width:32601;height:80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">
                      <v:imagedata r:id="rId9" o:title="gray rectangle"/>
                    </v:shape>
                    <w10:anchorlock/>
                  </v:group>
                </w:pict>
              </mc:Fallback>
            </mc:AlternateContent>
          </w:r>
        </w:p>
      </w:tc>
    </w:tr>
  </w:tbl>
  <w:p w14:paraId="1601866C" w14:textId="77777777" w:rsidR="007057F4" w:rsidRDefault="007057F4" w:rsidP="00705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EC440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A2EA5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89CA9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2361E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C07F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EA040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34FE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48A0D7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67C2F0E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C56853"/>
    <w:multiLevelType w:val="hybridMultilevel"/>
    <w:tmpl w:val="2570C5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59A1900"/>
    <w:multiLevelType w:val="hybridMultilevel"/>
    <w:tmpl w:val="9DD80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C76493"/>
    <w:multiLevelType w:val="hybridMultilevel"/>
    <w:tmpl w:val="6708FF7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0B3E739A"/>
    <w:multiLevelType w:val="multilevel"/>
    <w:tmpl w:val="9424A6DA"/>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bullet"/>
      <w:lvlText w:val=""/>
      <w:lvlJc w:val="left"/>
      <w:pPr>
        <w:ind w:left="1224" w:hanging="504"/>
      </w:pPr>
      <w:rPr>
        <w:rFonts w:ascii="Symbol" w:hAnsi="Symbol" w:cs="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F7F3D8D"/>
    <w:multiLevelType w:val="hybridMultilevel"/>
    <w:tmpl w:val="0EECE10E"/>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4" w15:restartNumberingAfterBreak="0">
    <w:nsid w:val="176B2442"/>
    <w:multiLevelType w:val="multilevel"/>
    <w:tmpl w:val="635E89D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cs="Symbol" w:hint="default"/>
      </w:r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D2254DC"/>
    <w:multiLevelType w:val="hybridMultilevel"/>
    <w:tmpl w:val="8A80EC2C"/>
    <w:lvl w:ilvl="0" w:tplc="8E302FAA">
      <w:start w:val="1971"/>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1D980EDA"/>
    <w:multiLevelType w:val="hybridMultilevel"/>
    <w:tmpl w:val="CDD2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BB5AEF"/>
    <w:multiLevelType w:val="hybridMultilevel"/>
    <w:tmpl w:val="B7E42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901CE1"/>
    <w:multiLevelType w:val="multilevel"/>
    <w:tmpl w:val="237C9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30D3919"/>
    <w:multiLevelType w:val="hybridMultilevel"/>
    <w:tmpl w:val="44307040"/>
    <w:lvl w:ilvl="0" w:tplc="1584D30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3561CC3"/>
    <w:multiLevelType w:val="hybridMultilevel"/>
    <w:tmpl w:val="20ACC07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55516C"/>
    <w:multiLevelType w:val="hybridMultilevel"/>
    <w:tmpl w:val="EB3AD692"/>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87F18F5"/>
    <w:multiLevelType w:val="hybridMultilevel"/>
    <w:tmpl w:val="DB026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A1C710A"/>
    <w:multiLevelType w:val="hybridMultilevel"/>
    <w:tmpl w:val="63AC482A"/>
    <w:lvl w:ilvl="0" w:tplc="88C686DE">
      <w:start w:val="1"/>
      <w:numFmt w:val="bullet"/>
      <w:lvlText w:val=""/>
      <w:lvlJc w:val="left"/>
      <w:pPr>
        <w:tabs>
          <w:tab w:val="num" w:pos="360"/>
        </w:tabs>
        <w:ind w:left="360" w:hanging="360"/>
      </w:pPr>
      <w:rPr>
        <w:rFonts w:ascii="Symbol" w:hAnsi="Symbol" w:hint="default"/>
      </w:rPr>
    </w:lvl>
    <w:lvl w:ilvl="1" w:tplc="A17A6BE8" w:tentative="1">
      <w:start w:val="1"/>
      <w:numFmt w:val="bullet"/>
      <w:lvlText w:val="o"/>
      <w:lvlJc w:val="left"/>
      <w:pPr>
        <w:ind w:left="1440" w:hanging="360"/>
      </w:pPr>
      <w:rPr>
        <w:rFonts w:ascii="Courier New" w:hAnsi="Courier New" w:cs="Courier New" w:hint="default"/>
      </w:rPr>
    </w:lvl>
    <w:lvl w:ilvl="2" w:tplc="07E2D3D8" w:tentative="1">
      <w:start w:val="1"/>
      <w:numFmt w:val="bullet"/>
      <w:lvlText w:val=""/>
      <w:lvlJc w:val="left"/>
      <w:pPr>
        <w:ind w:left="2160" w:hanging="360"/>
      </w:pPr>
      <w:rPr>
        <w:rFonts w:ascii="Wingdings" w:hAnsi="Wingdings" w:hint="default"/>
      </w:rPr>
    </w:lvl>
    <w:lvl w:ilvl="3" w:tplc="82E04E5E" w:tentative="1">
      <w:start w:val="1"/>
      <w:numFmt w:val="bullet"/>
      <w:lvlText w:val=""/>
      <w:lvlJc w:val="left"/>
      <w:pPr>
        <w:ind w:left="2880" w:hanging="360"/>
      </w:pPr>
      <w:rPr>
        <w:rFonts w:ascii="Symbol" w:hAnsi="Symbol" w:hint="default"/>
      </w:rPr>
    </w:lvl>
    <w:lvl w:ilvl="4" w:tplc="F68CD96A" w:tentative="1">
      <w:start w:val="1"/>
      <w:numFmt w:val="bullet"/>
      <w:lvlText w:val="o"/>
      <w:lvlJc w:val="left"/>
      <w:pPr>
        <w:ind w:left="3600" w:hanging="360"/>
      </w:pPr>
      <w:rPr>
        <w:rFonts w:ascii="Courier New" w:hAnsi="Courier New" w:cs="Courier New" w:hint="default"/>
      </w:rPr>
    </w:lvl>
    <w:lvl w:ilvl="5" w:tplc="6652AD84" w:tentative="1">
      <w:start w:val="1"/>
      <w:numFmt w:val="bullet"/>
      <w:lvlText w:val=""/>
      <w:lvlJc w:val="left"/>
      <w:pPr>
        <w:ind w:left="4320" w:hanging="360"/>
      </w:pPr>
      <w:rPr>
        <w:rFonts w:ascii="Wingdings" w:hAnsi="Wingdings" w:hint="default"/>
      </w:rPr>
    </w:lvl>
    <w:lvl w:ilvl="6" w:tplc="3AA2CBD6" w:tentative="1">
      <w:start w:val="1"/>
      <w:numFmt w:val="bullet"/>
      <w:lvlText w:val=""/>
      <w:lvlJc w:val="left"/>
      <w:pPr>
        <w:ind w:left="5040" w:hanging="360"/>
      </w:pPr>
      <w:rPr>
        <w:rFonts w:ascii="Symbol" w:hAnsi="Symbol" w:hint="default"/>
      </w:rPr>
    </w:lvl>
    <w:lvl w:ilvl="7" w:tplc="8032906E" w:tentative="1">
      <w:start w:val="1"/>
      <w:numFmt w:val="bullet"/>
      <w:lvlText w:val="o"/>
      <w:lvlJc w:val="left"/>
      <w:pPr>
        <w:ind w:left="5760" w:hanging="360"/>
      </w:pPr>
      <w:rPr>
        <w:rFonts w:ascii="Courier New" w:hAnsi="Courier New" w:cs="Courier New" w:hint="default"/>
      </w:rPr>
    </w:lvl>
    <w:lvl w:ilvl="8" w:tplc="64348220" w:tentative="1">
      <w:start w:val="1"/>
      <w:numFmt w:val="bullet"/>
      <w:lvlText w:val=""/>
      <w:lvlJc w:val="left"/>
      <w:pPr>
        <w:ind w:left="6480" w:hanging="360"/>
      </w:pPr>
      <w:rPr>
        <w:rFonts w:ascii="Wingdings" w:hAnsi="Wingdings" w:hint="default"/>
      </w:rPr>
    </w:lvl>
  </w:abstractNum>
  <w:abstractNum w:abstractNumId="24" w15:restartNumberingAfterBreak="0">
    <w:nsid w:val="41343C6A"/>
    <w:multiLevelType w:val="hybridMultilevel"/>
    <w:tmpl w:val="D9760D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44978C0"/>
    <w:multiLevelType w:val="hybridMultilevel"/>
    <w:tmpl w:val="3DE61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606350"/>
    <w:multiLevelType w:val="hybridMultilevel"/>
    <w:tmpl w:val="7D6C114E"/>
    <w:lvl w:ilvl="0" w:tplc="8E302FAA">
      <w:start w:val="1971"/>
      <w:numFmt w:val="bullet"/>
      <w:lvlText w:val="•"/>
      <w:lvlJc w:val="left"/>
      <w:pPr>
        <w:ind w:left="1080" w:hanging="360"/>
      </w:pPr>
      <w:rPr>
        <w:rFonts w:ascii="Calibri" w:eastAsiaTheme="minorHAns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48F226F1"/>
    <w:multiLevelType w:val="multilevel"/>
    <w:tmpl w:val="9968B45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AB42ED8"/>
    <w:multiLevelType w:val="multilevel"/>
    <w:tmpl w:val="C144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3A398F"/>
    <w:multiLevelType w:val="hybridMultilevel"/>
    <w:tmpl w:val="E57C7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1FF5777"/>
    <w:multiLevelType w:val="multilevel"/>
    <w:tmpl w:val="59BE2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26240E5"/>
    <w:multiLevelType w:val="hybridMultilevel"/>
    <w:tmpl w:val="DCFEADB2"/>
    <w:lvl w:ilvl="0" w:tplc="21E6E29E">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492354D"/>
    <w:multiLevelType w:val="hybridMultilevel"/>
    <w:tmpl w:val="23605ABA"/>
    <w:lvl w:ilvl="0" w:tplc="8E302FAA">
      <w:start w:val="1971"/>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6813E2"/>
    <w:multiLevelType w:val="hybridMultilevel"/>
    <w:tmpl w:val="CE065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C92F4E"/>
    <w:multiLevelType w:val="hybridMultilevel"/>
    <w:tmpl w:val="F5F4449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5" w15:restartNumberingAfterBreak="0">
    <w:nsid w:val="5D374CD3"/>
    <w:multiLevelType w:val="hybridMultilevel"/>
    <w:tmpl w:val="DC64A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AA1945"/>
    <w:multiLevelType w:val="hybridMultilevel"/>
    <w:tmpl w:val="550AD3AA"/>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7" w15:restartNumberingAfterBreak="0">
    <w:nsid w:val="5F936598"/>
    <w:multiLevelType w:val="hybridMultilevel"/>
    <w:tmpl w:val="E48EB1CA"/>
    <w:lvl w:ilvl="0" w:tplc="AE14A238">
      <w:numFmt w:val="bullet"/>
      <w:lvlText w:val="•"/>
      <w:lvlJc w:val="left"/>
      <w:pPr>
        <w:ind w:left="1080" w:hanging="72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1DE44A5"/>
    <w:multiLevelType w:val="hybridMultilevel"/>
    <w:tmpl w:val="82349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CD60C9"/>
    <w:multiLevelType w:val="hybridMultilevel"/>
    <w:tmpl w:val="89D414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FCF2A7F"/>
    <w:multiLevelType w:val="hybridMultilevel"/>
    <w:tmpl w:val="FD9CE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0750FC5"/>
    <w:multiLevelType w:val="hybridMultilevel"/>
    <w:tmpl w:val="5F22F8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4D85391"/>
    <w:multiLevelType w:val="multilevel"/>
    <w:tmpl w:val="A2F88B8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720"/>
        </w:tabs>
        <w:ind w:left="720" w:hanging="360"/>
      </w:pPr>
      <w:rPr>
        <w:rFonts w:ascii="Courier New" w:hAnsi="Courier New"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1800"/>
        </w:tabs>
        <w:ind w:left="1800" w:hanging="360"/>
      </w:pPr>
      <w:rPr>
        <w:rFonts w:ascii="Courier New" w:hAnsi="Courier New"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Symbol" w:hAnsi="Symbol" w:hint="default"/>
      </w:rPr>
    </w:lvl>
    <w:lvl w:ilvl="7">
      <w:start w:val="1"/>
      <w:numFmt w:val="bullet"/>
      <w:lvlText w:val="o"/>
      <w:lvlJc w:val="left"/>
      <w:pPr>
        <w:tabs>
          <w:tab w:val="num" w:pos="2880"/>
        </w:tabs>
        <w:ind w:left="2880" w:hanging="360"/>
      </w:pPr>
      <w:rPr>
        <w:rFonts w:ascii="Courier New" w:hAnsi="Courier New" w:hint="default"/>
      </w:rPr>
    </w:lvl>
    <w:lvl w:ilvl="8">
      <w:start w:val="1"/>
      <w:numFmt w:val="bullet"/>
      <w:lvlText w:val=""/>
      <w:lvlJc w:val="left"/>
      <w:pPr>
        <w:tabs>
          <w:tab w:val="num" w:pos="3240"/>
        </w:tabs>
        <w:ind w:left="3240" w:hanging="360"/>
      </w:pPr>
      <w:rPr>
        <w:rFonts w:ascii="Wingdings" w:hAnsi="Wingdings" w:hint="default"/>
      </w:rPr>
    </w:lvl>
  </w:abstractNum>
  <w:abstractNum w:abstractNumId="43" w15:restartNumberingAfterBreak="0">
    <w:nsid w:val="778C197A"/>
    <w:multiLevelType w:val="hybridMultilevel"/>
    <w:tmpl w:val="2EBE8DA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4" w15:restartNumberingAfterBreak="0">
    <w:nsid w:val="79AC0104"/>
    <w:multiLevelType w:val="multilevel"/>
    <w:tmpl w:val="C37E5FFE"/>
    <w:lvl w:ilvl="0">
      <w:start w:val="1"/>
      <w:numFmt w:val="decimal"/>
      <w:pStyle w:val="ListNumber"/>
      <w:lvlText w:val="%1."/>
      <w:lvlJc w:val="left"/>
      <w:pPr>
        <w:tabs>
          <w:tab w:val="num" w:pos="360"/>
        </w:tabs>
        <w:ind w:left="360" w:hanging="360"/>
      </w:pPr>
      <w:rPr>
        <w:rFonts w:hint="default"/>
      </w:rPr>
    </w:lvl>
    <w:lvl w:ilvl="1">
      <w:start w:val="1"/>
      <w:numFmt w:val="upp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upperLetter"/>
      <w:lvlText w:val="%4."/>
      <w:lvlJc w:val="left"/>
      <w:pPr>
        <w:tabs>
          <w:tab w:val="num" w:pos="1440"/>
        </w:tabs>
        <w:ind w:left="1440" w:hanging="360"/>
      </w:pPr>
      <w:rPr>
        <w:rFonts w:hint="default"/>
      </w:rPr>
    </w:lvl>
    <w:lvl w:ilvl="4">
      <w:start w:val="1"/>
      <w:numFmt w:val="decimal"/>
      <w:lvlText w:val="%5."/>
      <w:lvlJc w:val="left"/>
      <w:pPr>
        <w:tabs>
          <w:tab w:val="num" w:pos="1800"/>
        </w:tabs>
        <w:ind w:left="1800" w:hanging="360"/>
      </w:pPr>
      <w:rPr>
        <w:rFonts w:hint="default"/>
      </w:rPr>
    </w:lvl>
    <w:lvl w:ilvl="5">
      <w:start w:val="1"/>
      <w:numFmt w:val="upperRoman"/>
      <w:lvlText w:val="%6"/>
      <w:lvlJc w:val="left"/>
      <w:pPr>
        <w:tabs>
          <w:tab w:val="num" w:pos="2160"/>
        </w:tabs>
        <w:ind w:left="2160" w:hanging="360"/>
      </w:pPr>
      <w:rPr>
        <w:rFonts w:hint="default"/>
      </w:rPr>
    </w:lvl>
    <w:lvl w:ilvl="6">
      <w:start w:val="1"/>
      <w:numFmt w:val="lowerRoman"/>
      <w:lvlText w:val="%7"/>
      <w:lvlJc w:val="left"/>
      <w:pPr>
        <w:tabs>
          <w:tab w:val="num" w:pos="2520"/>
        </w:tabs>
        <w:ind w:left="2520" w:hanging="360"/>
      </w:pPr>
      <w:rPr>
        <w:rFonts w:hint="default"/>
      </w:rPr>
    </w:lvl>
    <w:lvl w:ilvl="7">
      <w:start w:val="1"/>
      <w:numFmt w:val="upperLetter"/>
      <w:lvlText w:val="%8."/>
      <w:lvlJc w:val="left"/>
      <w:pPr>
        <w:tabs>
          <w:tab w:val="num" w:pos="2880"/>
        </w:tabs>
        <w:ind w:left="2880" w:hanging="360"/>
      </w:pPr>
      <w:rPr>
        <w:rFonts w:hint="default"/>
      </w:rPr>
    </w:lvl>
    <w:lvl w:ilvl="8">
      <w:start w:val="1"/>
      <w:numFmt w:val="lowerLetter"/>
      <w:lvlText w:val="%9."/>
      <w:lvlJc w:val="left"/>
      <w:pPr>
        <w:tabs>
          <w:tab w:val="num" w:pos="3240"/>
        </w:tabs>
        <w:ind w:left="3240" w:hanging="360"/>
      </w:pPr>
      <w:rPr>
        <w:rFonts w:hint="default"/>
      </w:rPr>
    </w:lvl>
  </w:abstractNum>
  <w:abstractNum w:abstractNumId="45" w15:restartNumberingAfterBreak="0">
    <w:nsid w:val="7A0867FE"/>
    <w:multiLevelType w:val="hybridMultilevel"/>
    <w:tmpl w:val="55D062C4"/>
    <w:lvl w:ilvl="0" w:tplc="8E302FAA">
      <w:start w:val="197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6E7B62"/>
    <w:multiLevelType w:val="hybridMultilevel"/>
    <w:tmpl w:val="0F5EF7E0"/>
    <w:lvl w:ilvl="0" w:tplc="FC54D81C">
      <w:start w:val="1"/>
      <w:numFmt w:val="bullet"/>
      <w:lvlText w:val=""/>
      <w:lvlJc w:val="left"/>
      <w:pPr>
        <w:tabs>
          <w:tab w:val="num" w:pos="360"/>
        </w:tabs>
        <w:ind w:left="360" w:hanging="360"/>
      </w:pPr>
      <w:rPr>
        <w:rFonts w:ascii="Symbol" w:hAnsi="Symbol" w:hint="default"/>
      </w:rPr>
    </w:lvl>
    <w:lvl w:ilvl="1" w:tplc="57E2115E" w:tentative="1">
      <w:start w:val="1"/>
      <w:numFmt w:val="bullet"/>
      <w:lvlText w:val="o"/>
      <w:lvlJc w:val="left"/>
      <w:pPr>
        <w:ind w:left="1440" w:hanging="360"/>
      </w:pPr>
      <w:rPr>
        <w:rFonts w:ascii="Courier New" w:hAnsi="Courier New" w:cs="Courier New" w:hint="default"/>
      </w:rPr>
    </w:lvl>
    <w:lvl w:ilvl="2" w:tplc="9934F6DE" w:tentative="1">
      <w:start w:val="1"/>
      <w:numFmt w:val="bullet"/>
      <w:lvlText w:val=""/>
      <w:lvlJc w:val="left"/>
      <w:pPr>
        <w:ind w:left="2160" w:hanging="360"/>
      </w:pPr>
      <w:rPr>
        <w:rFonts w:ascii="Wingdings" w:hAnsi="Wingdings" w:hint="default"/>
      </w:rPr>
    </w:lvl>
    <w:lvl w:ilvl="3" w:tplc="37B44804" w:tentative="1">
      <w:start w:val="1"/>
      <w:numFmt w:val="bullet"/>
      <w:lvlText w:val=""/>
      <w:lvlJc w:val="left"/>
      <w:pPr>
        <w:ind w:left="2880" w:hanging="360"/>
      </w:pPr>
      <w:rPr>
        <w:rFonts w:ascii="Symbol" w:hAnsi="Symbol" w:hint="default"/>
      </w:rPr>
    </w:lvl>
    <w:lvl w:ilvl="4" w:tplc="4A24DAAA" w:tentative="1">
      <w:start w:val="1"/>
      <w:numFmt w:val="bullet"/>
      <w:lvlText w:val="o"/>
      <w:lvlJc w:val="left"/>
      <w:pPr>
        <w:ind w:left="3600" w:hanging="360"/>
      </w:pPr>
      <w:rPr>
        <w:rFonts w:ascii="Courier New" w:hAnsi="Courier New" w:cs="Courier New" w:hint="default"/>
      </w:rPr>
    </w:lvl>
    <w:lvl w:ilvl="5" w:tplc="5F8AC916" w:tentative="1">
      <w:start w:val="1"/>
      <w:numFmt w:val="bullet"/>
      <w:lvlText w:val=""/>
      <w:lvlJc w:val="left"/>
      <w:pPr>
        <w:ind w:left="4320" w:hanging="360"/>
      </w:pPr>
      <w:rPr>
        <w:rFonts w:ascii="Wingdings" w:hAnsi="Wingdings" w:hint="default"/>
      </w:rPr>
    </w:lvl>
    <w:lvl w:ilvl="6" w:tplc="0982FD0E" w:tentative="1">
      <w:start w:val="1"/>
      <w:numFmt w:val="bullet"/>
      <w:lvlText w:val=""/>
      <w:lvlJc w:val="left"/>
      <w:pPr>
        <w:ind w:left="5040" w:hanging="360"/>
      </w:pPr>
      <w:rPr>
        <w:rFonts w:ascii="Symbol" w:hAnsi="Symbol" w:hint="default"/>
      </w:rPr>
    </w:lvl>
    <w:lvl w:ilvl="7" w:tplc="AED6D322" w:tentative="1">
      <w:start w:val="1"/>
      <w:numFmt w:val="bullet"/>
      <w:lvlText w:val="o"/>
      <w:lvlJc w:val="left"/>
      <w:pPr>
        <w:ind w:left="5760" w:hanging="360"/>
      </w:pPr>
      <w:rPr>
        <w:rFonts w:ascii="Courier New" w:hAnsi="Courier New" w:cs="Courier New" w:hint="default"/>
      </w:rPr>
    </w:lvl>
    <w:lvl w:ilvl="8" w:tplc="38D6BF00" w:tentative="1">
      <w:start w:val="1"/>
      <w:numFmt w:val="bullet"/>
      <w:lvlText w:val=""/>
      <w:lvlJc w:val="left"/>
      <w:pPr>
        <w:ind w:left="6480" w:hanging="360"/>
      </w:pPr>
      <w:rPr>
        <w:rFonts w:ascii="Wingdings" w:hAnsi="Wingdings" w:hint="default"/>
      </w:rPr>
    </w:lvl>
  </w:abstractNum>
  <w:abstractNum w:abstractNumId="47" w15:restartNumberingAfterBreak="0">
    <w:nsid w:val="7F867F8E"/>
    <w:multiLevelType w:val="hybridMultilevel"/>
    <w:tmpl w:val="80A49A54"/>
    <w:lvl w:ilvl="0" w:tplc="10D64394">
      <w:start w:val="1"/>
      <w:numFmt w:val="bullet"/>
      <w:lvlText w:val=""/>
      <w:lvlJc w:val="left"/>
      <w:pPr>
        <w:tabs>
          <w:tab w:val="num" w:pos="317"/>
        </w:tabs>
        <w:ind w:left="317" w:hanging="31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44"/>
  </w:num>
  <w:num w:numId="3">
    <w:abstractNumId w:val="46"/>
  </w:num>
  <w:num w:numId="4">
    <w:abstractNumId w:val="47"/>
  </w:num>
  <w:num w:numId="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
  </w:num>
  <w:num w:numId="7">
    <w:abstractNumId w:val="42"/>
  </w:num>
  <w:num w:numId="8">
    <w:abstractNumId w:val="7"/>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25"/>
  </w:num>
  <w:num w:numId="17">
    <w:abstractNumId w:val="31"/>
  </w:num>
  <w:num w:numId="18">
    <w:abstractNumId w:val="17"/>
  </w:num>
  <w:num w:numId="19">
    <w:abstractNumId w:val="29"/>
  </w:num>
  <w:num w:numId="20">
    <w:abstractNumId w:val="37"/>
  </w:num>
  <w:num w:numId="21">
    <w:abstractNumId w:val="22"/>
  </w:num>
  <w:num w:numId="22">
    <w:abstractNumId w:val="38"/>
  </w:num>
  <w:num w:numId="23">
    <w:abstractNumId w:val="20"/>
  </w:num>
  <w:num w:numId="24">
    <w:abstractNumId w:val="34"/>
  </w:num>
  <w:num w:numId="25">
    <w:abstractNumId w:val="11"/>
  </w:num>
  <w:num w:numId="26">
    <w:abstractNumId w:val="10"/>
  </w:num>
  <w:num w:numId="27">
    <w:abstractNumId w:val="43"/>
  </w:num>
  <w:num w:numId="28">
    <w:abstractNumId w:val="41"/>
  </w:num>
  <w:num w:numId="29">
    <w:abstractNumId w:val="39"/>
  </w:num>
  <w:num w:numId="30">
    <w:abstractNumId w:val="21"/>
  </w:num>
  <w:num w:numId="31">
    <w:abstractNumId w:val="16"/>
  </w:num>
  <w:num w:numId="32">
    <w:abstractNumId w:val="45"/>
  </w:num>
  <w:num w:numId="33">
    <w:abstractNumId w:val="32"/>
  </w:num>
  <w:num w:numId="34">
    <w:abstractNumId w:val="26"/>
  </w:num>
  <w:num w:numId="35">
    <w:abstractNumId w:val="15"/>
  </w:num>
  <w:num w:numId="36">
    <w:abstractNumId w:val="35"/>
  </w:num>
  <w:num w:numId="37">
    <w:abstractNumId w:val="18"/>
  </w:num>
  <w:num w:numId="38">
    <w:abstractNumId w:val="30"/>
  </w:num>
  <w:num w:numId="39">
    <w:abstractNumId w:val="28"/>
  </w:num>
  <w:num w:numId="40">
    <w:abstractNumId w:val="40"/>
  </w:num>
  <w:num w:numId="41">
    <w:abstractNumId w:val="24"/>
  </w:num>
  <w:num w:numId="42">
    <w:abstractNumId w:val="9"/>
  </w:num>
  <w:num w:numId="43">
    <w:abstractNumId w:val="33"/>
  </w:num>
  <w:num w:numId="44">
    <w:abstractNumId w:val="12"/>
  </w:num>
  <w:num w:numId="45">
    <w:abstractNumId w:val="14"/>
  </w:num>
  <w:num w:numId="46">
    <w:abstractNumId w:val="13"/>
  </w:num>
  <w:num w:numId="47">
    <w:abstractNumId w:val="27"/>
  </w:num>
  <w:num w:numId="48">
    <w:abstractNumId w:val="36"/>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4E4"/>
    <w:rsid w:val="00007E42"/>
    <w:rsid w:val="00015B4D"/>
    <w:rsid w:val="000160A5"/>
    <w:rsid w:val="000174F2"/>
    <w:rsid w:val="00022D1B"/>
    <w:rsid w:val="0002573D"/>
    <w:rsid w:val="0002730C"/>
    <w:rsid w:val="000325F4"/>
    <w:rsid w:val="00034068"/>
    <w:rsid w:val="000428EE"/>
    <w:rsid w:val="0005000B"/>
    <w:rsid w:val="00051FD4"/>
    <w:rsid w:val="00063B05"/>
    <w:rsid w:val="00063FE1"/>
    <w:rsid w:val="00064D0C"/>
    <w:rsid w:val="00064D4B"/>
    <w:rsid w:val="0006643B"/>
    <w:rsid w:val="00066DD6"/>
    <w:rsid w:val="00067C92"/>
    <w:rsid w:val="000724C3"/>
    <w:rsid w:val="000726ED"/>
    <w:rsid w:val="000772F7"/>
    <w:rsid w:val="00080654"/>
    <w:rsid w:val="0008438D"/>
    <w:rsid w:val="00085000"/>
    <w:rsid w:val="00090278"/>
    <w:rsid w:val="00090C44"/>
    <w:rsid w:val="000A26E0"/>
    <w:rsid w:val="000A3B30"/>
    <w:rsid w:val="000B2418"/>
    <w:rsid w:val="000B7A84"/>
    <w:rsid w:val="000C0057"/>
    <w:rsid w:val="000D1BBC"/>
    <w:rsid w:val="000D438C"/>
    <w:rsid w:val="000E0404"/>
    <w:rsid w:val="0010253A"/>
    <w:rsid w:val="00132F3D"/>
    <w:rsid w:val="00133960"/>
    <w:rsid w:val="00136006"/>
    <w:rsid w:val="001449EC"/>
    <w:rsid w:val="00146CD2"/>
    <w:rsid w:val="001541C6"/>
    <w:rsid w:val="001615CE"/>
    <w:rsid w:val="001636B7"/>
    <w:rsid w:val="0016482A"/>
    <w:rsid w:val="001670A7"/>
    <w:rsid w:val="001725F5"/>
    <w:rsid w:val="00172D42"/>
    <w:rsid w:val="0017498B"/>
    <w:rsid w:val="00183DCC"/>
    <w:rsid w:val="001A183F"/>
    <w:rsid w:val="001A7663"/>
    <w:rsid w:val="001B0E70"/>
    <w:rsid w:val="001B361F"/>
    <w:rsid w:val="001B63EC"/>
    <w:rsid w:val="001D0A61"/>
    <w:rsid w:val="001E1978"/>
    <w:rsid w:val="001F0AF0"/>
    <w:rsid w:val="001F530D"/>
    <w:rsid w:val="0020598A"/>
    <w:rsid w:val="00212E27"/>
    <w:rsid w:val="00214045"/>
    <w:rsid w:val="0021706C"/>
    <w:rsid w:val="002178B9"/>
    <w:rsid w:val="002218CC"/>
    <w:rsid w:val="00227E47"/>
    <w:rsid w:val="00231247"/>
    <w:rsid w:val="00231949"/>
    <w:rsid w:val="00233D35"/>
    <w:rsid w:val="0024247D"/>
    <w:rsid w:val="0024327E"/>
    <w:rsid w:val="00250DF2"/>
    <w:rsid w:val="002524A9"/>
    <w:rsid w:val="002538EB"/>
    <w:rsid w:val="0026055C"/>
    <w:rsid w:val="00280100"/>
    <w:rsid w:val="00291712"/>
    <w:rsid w:val="002B2577"/>
    <w:rsid w:val="002B4FB2"/>
    <w:rsid w:val="002C1119"/>
    <w:rsid w:val="002D24E2"/>
    <w:rsid w:val="002E0194"/>
    <w:rsid w:val="002E4C2F"/>
    <w:rsid w:val="002E5A74"/>
    <w:rsid w:val="002E7EE8"/>
    <w:rsid w:val="00303E44"/>
    <w:rsid w:val="00303EF8"/>
    <w:rsid w:val="003043A1"/>
    <w:rsid w:val="00307FDB"/>
    <w:rsid w:val="00313942"/>
    <w:rsid w:val="003159C2"/>
    <w:rsid w:val="00315A3C"/>
    <w:rsid w:val="00320992"/>
    <w:rsid w:val="00323CB3"/>
    <w:rsid w:val="003351B2"/>
    <w:rsid w:val="00337D3F"/>
    <w:rsid w:val="00340619"/>
    <w:rsid w:val="0034190C"/>
    <w:rsid w:val="00354270"/>
    <w:rsid w:val="00355EFF"/>
    <w:rsid w:val="00357C6B"/>
    <w:rsid w:val="00360994"/>
    <w:rsid w:val="00360AB8"/>
    <w:rsid w:val="003620E2"/>
    <w:rsid w:val="0036233E"/>
    <w:rsid w:val="00365877"/>
    <w:rsid w:val="00377766"/>
    <w:rsid w:val="00381CF5"/>
    <w:rsid w:val="00382466"/>
    <w:rsid w:val="003B6140"/>
    <w:rsid w:val="003B7D50"/>
    <w:rsid w:val="003B7F0A"/>
    <w:rsid w:val="003C2405"/>
    <w:rsid w:val="003D2CC5"/>
    <w:rsid w:val="003D60D5"/>
    <w:rsid w:val="003F0EB6"/>
    <w:rsid w:val="003F4459"/>
    <w:rsid w:val="003F5051"/>
    <w:rsid w:val="00405E75"/>
    <w:rsid w:val="004100A3"/>
    <w:rsid w:val="00411613"/>
    <w:rsid w:val="00420DF5"/>
    <w:rsid w:val="00424AEA"/>
    <w:rsid w:val="00424C06"/>
    <w:rsid w:val="004371B6"/>
    <w:rsid w:val="0043790B"/>
    <w:rsid w:val="00443184"/>
    <w:rsid w:val="00444C7B"/>
    <w:rsid w:val="0045125D"/>
    <w:rsid w:val="00453C4D"/>
    <w:rsid w:val="00470CF3"/>
    <w:rsid w:val="0048718B"/>
    <w:rsid w:val="0049185C"/>
    <w:rsid w:val="00496DE7"/>
    <w:rsid w:val="004A1BC0"/>
    <w:rsid w:val="004A3990"/>
    <w:rsid w:val="004A62DC"/>
    <w:rsid w:val="004A787F"/>
    <w:rsid w:val="004C1270"/>
    <w:rsid w:val="004C2D3C"/>
    <w:rsid w:val="004C6D46"/>
    <w:rsid w:val="004D2F3E"/>
    <w:rsid w:val="004D3A28"/>
    <w:rsid w:val="004D5233"/>
    <w:rsid w:val="004F20DC"/>
    <w:rsid w:val="004F2231"/>
    <w:rsid w:val="00503C19"/>
    <w:rsid w:val="00505526"/>
    <w:rsid w:val="005112D1"/>
    <w:rsid w:val="00513A13"/>
    <w:rsid w:val="00513B89"/>
    <w:rsid w:val="005322A2"/>
    <w:rsid w:val="005322F6"/>
    <w:rsid w:val="0053237C"/>
    <w:rsid w:val="0055035B"/>
    <w:rsid w:val="00556596"/>
    <w:rsid w:val="005647F9"/>
    <w:rsid w:val="00575C9C"/>
    <w:rsid w:val="005770EB"/>
    <w:rsid w:val="0059109A"/>
    <w:rsid w:val="00592241"/>
    <w:rsid w:val="005971C2"/>
    <w:rsid w:val="00597581"/>
    <w:rsid w:val="005A3D31"/>
    <w:rsid w:val="005B51D1"/>
    <w:rsid w:val="005B61D1"/>
    <w:rsid w:val="005C3643"/>
    <w:rsid w:val="005C3B59"/>
    <w:rsid w:val="005C641A"/>
    <w:rsid w:val="005E768F"/>
    <w:rsid w:val="00642E5E"/>
    <w:rsid w:val="00647735"/>
    <w:rsid w:val="0066391F"/>
    <w:rsid w:val="006757E6"/>
    <w:rsid w:val="00677D34"/>
    <w:rsid w:val="00684033"/>
    <w:rsid w:val="0068500D"/>
    <w:rsid w:val="006913AC"/>
    <w:rsid w:val="00693EB0"/>
    <w:rsid w:val="006B1DBA"/>
    <w:rsid w:val="006B7283"/>
    <w:rsid w:val="006C7336"/>
    <w:rsid w:val="006F4D5F"/>
    <w:rsid w:val="00702FFE"/>
    <w:rsid w:val="007057F4"/>
    <w:rsid w:val="00710D40"/>
    <w:rsid w:val="00711E93"/>
    <w:rsid w:val="00712C0E"/>
    <w:rsid w:val="00720DC7"/>
    <w:rsid w:val="007219BA"/>
    <w:rsid w:val="0073097F"/>
    <w:rsid w:val="00734000"/>
    <w:rsid w:val="00734D43"/>
    <w:rsid w:val="007417B3"/>
    <w:rsid w:val="00742102"/>
    <w:rsid w:val="00743317"/>
    <w:rsid w:val="00750AC4"/>
    <w:rsid w:val="007601B0"/>
    <w:rsid w:val="00763EDD"/>
    <w:rsid w:val="00764C8A"/>
    <w:rsid w:val="00766E2E"/>
    <w:rsid w:val="00773B66"/>
    <w:rsid w:val="0077583C"/>
    <w:rsid w:val="00782712"/>
    <w:rsid w:val="007902DA"/>
    <w:rsid w:val="00790B82"/>
    <w:rsid w:val="00791005"/>
    <w:rsid w:val="00791A27"/>
    <w:rsid w:val="00791EDA"/>
    <w:rsid w:val="007B0067"/>
    <w:rsid w:val="007B5A19"/>
    <w:rsid w:val="007C7473"/>
    <w:rsid w:val="007D26F1"/>
    <w:rsid w:val="007E5499"/>
    <w:rsid w:val="007F19BA"/>
    <w:rsid w:val="007F256C"/>
    <w:rsid w:val="008076E4"/>
    <w:rsid w:val="0080775D"/>
    <w:rsid w:val="00814D0E"/>
    <w:rsid w:val="008253A5"/>
    <w:rsid w:val="00826E18"/>
    <w:rsid w:val="0084052F"/>
    <w:rsid w:val="008417CE"/>
    <w:rsid w:val="00841B7B"/>
    <w:rsid w:val="0084277E"/>
    <w:rsid w:val="008447BD"/>
    <w:rsid w:val="00847002"/>
    <w:rsid w:val="008703B0"/>
    <w:rsid w:val="00871FA9"/>
    <w:rsid w:val="00873471"/>
    <w:rsid w:val="008845EC"/>
    <w:rsid w:val="008A3585"/>
    <w:rsid w:val="008A3C95"/>
    <w:rsid w:val="008A3F39"/>
    <w:rsid w:val="008A69E0"/>
    <w:rsid w:val="008B36C2"/>
    <w:rsid w:val="008B543F"/>
    <w:rsid w:val="008C1B56"/>
    <w:rsid w:val="008C386D"/>
    <w:rsid w:val="008C3D2A"/>
    <w:rsid w:val="008C5106"/>
    <w:rsid w:val="008D4105"/>
    <w:rsid w:val="008D5829"/>
    <w:rsid w:val="008F364E"/>
    <w:rsid w:val="008F75ED"/>
    <w:rsid w:val="008F76C5"/>
    <w:rsid w:val="0090384C"/>
    <w:rsid w:val="009166F8"/>
    <w:rsid w:val="00923B8E"/>
    <w:rsid w:val="00931B75"/>
    <w:rsid w:val="009375CC"/>
    <w:rsid w:val="00937AE4"/>
    <w:rsid w:val="00940987"/>
    <w:rsid w:val="009415AA"/>
    <w:rsid w:val="00946F55"/>
    <w:rsid w:val="009471CE"/>
    <w:rsid w:val="00955591"/>
    <w:rsid w:val="0095782D"/>
    <w:rsid w:val="00960C12"/>
    <w:rsid w:val="00965BD5"/>
    <w:rsid w:val="0098040F"/>
    <w:rsid w:val="00982A1F"/>
    <w:rsid w:val="009875C8"/>
    <w:rsid w:val="00991246"/>
    <w:rsid w:val="00991D08"/>
    <w:rsid w:val="00994DF1"/>
    <w:rsid w:val="009A2026"/>
    <w:rsid w:val="009C07F9"/>
    <w:rsid w:val="009C6495"/>
    <w:rsid w:val="009E49D9"/>
    <w:rsid w:val="00A0178E"/>
    <w:rsid w:val="00A14A1F"/>
    <w:rsid w:val="00A25878"/>
    <w:rsid w:val="00A37181"/>
    <w:rsid w:val="00A41C30"/>
    <w:rsid w:val="00A42E0A"/>
    <w:rsid w:val="00A448E7"/>
    <w:rsid w:val="00A50D1F"/>
    <w:rsid w:val="00A614E4"/>
    <w:rsid w:val="00A63D63"/>
    <w:rsid w:val="00A63D7B"/>
    <w:rsid w:val="00A63DE6"/>
    <w:rsid w:val="00A7159F"/>
    <w:rsid w:val="00A8028E"/>
    <w:rsid w:val="00A95830"/>
    <w:rsid w:val="00AA50DE"/>
    <w:rsid w:val="00AA588C"/>
    <w:rsid w:val="00AC49E7"/>
    <w:rsid w:val="00AD104F"/>
    <w:rsid w:val="00AE4D46"/>
    <w:rsid w:val="00B00CF7"/>
    <w:rsid w:val="00B016B6"/>
    <w:rsid w:val="00B0688D"/>
    <w:rsid w:val="00B12001"/>
    <w:rsid w:val="00B21C3A"/>
    <w:rsid w:val="00B220CB"/>
    <w:rsid w:val="00B25B79"/>
    <w:rsid w:val="00B27093"/>
    <w:rsid w:val="00B35243"/>
    <w:rsid w:val="00B37276"/>
    <w:rsid w:val="00B40525"/>
    <w:rsid w:val="00B41069"/>
    <w:rsid w:val="00B41D82"/>
    <w:rsid w:val="00B66721"/>
    <w:rsid w:val="00B66A5F"/>
    <w:rsid w:val="00B71FFE"/>
    <w:rsid w:val="00B90346"/>
    <w:rsid w:val="00B95440"/>
    <w:rsid w:val="00BA1C65"/>
    <w:rsid w:val="00BA47D8"/>
    <w:rsid w:val="00BB60C4"/>
    <w:rsid w:val="00BB6CAC"/>
    <w:rsid w:val="00BC5B80"/>
    <w:rsid w:val="00BC7692"/>
    <w:rsid w:val="00BD2547"/>
    <w:rsid w:val="00BD5429"/>
    <w:rsid w:val="00BE7253"/>
    <w:rsid w:val="00C22893"/>
    <w:rsid w:val="00C236B2"/>
    <w:rsid w:val="00C25ED6"/>
    <w:rsid w:val="00C32E99"/>
    <w:rsid w:val="00C54EA1"/>
    <w:rsid w:val="00C65DE1"/>
    <w:rsid w:val="00C6639E"/>
    <w:rsid w:val="00C75688"/>
    <w:rsid w:val="00C836C3"/>
    <w:rsid w:val="00C91FDD"/>
    <w:rsid w:val="00CA106E"/>
    <w:rsid w:val="00CA16E0"/>
    <w:rsid w:val="00CD03FF"/>
    <w:rsid w:val="00CD2710"/>
    <w:rsid w:val="00CD3883"/>
    <w:rsid w:val="00CD7CF9"/>
    <w:rsid w:val="00CE0BC9"/>
    <w:rsid w:val="00CE3369"/>
    <w:rsid w:val="00CE38B7"/>
    <w:rsid w:val="00CE4B17"/>
    <w:rsid w:val="00CE4C4F"/>
    <w:rsid w:val="00CF0057"/>
    <w:rsid w:val="00D2045C"/>
    <w:rsid w:val="00D25602"/>
    <w:rsid w:val="00D278C6"/>
    <w:rsid w:val="00D4166A"/>
    <w:rsid w:val="00D4412D"/>
    <w:rsid w:val="00D540AF"/>
    <w:rsid w:val="00D6093C"/>
    <w:rsid w:val="00D60ED1"/>
    <w:rsid w:val="00D61796"/>
    <w:rsid w:val="00D638C1"/>
    <w:rsid w:val="00D63F93"/>
    <w:rsid w:val="00D6775E"/>
    <w:rsid w:val="00D67D9E"/>
    <w:rsid w:val="00D73D44"/>
    <w:rsid w:val="00D879B7"/>
    <w:rsid w:val="00D94C11"/>
    <w:rsid w:val="00D966DB"/>
    <w:rsid w:val="00D967AC"/>
    <w:rsid w:val="00DA0794"/>
    <w:rsid w:val="00DA242B"/>
    <w:rsid w:val="00DB53D0"/>
    <w:rsid w:val="00DB56F8"/>
    <w:rsid w:val="00DC0D9E"/>
    <w:rsid w:val="00DC1C18"/>
    <w:rsid w:val="00DD6842"/>
    <w:rsid w:val="00DE4CE6"/>
    <w:rsid w:val="00DE6577"/>
    <w:rsid w:val="00DF0376"/>
    <w:rsid w:val="00DF4739"/>
    <w:rsid w:val="00E0274B"/>
    <w:rsid w:val="00E03DEB"/>
    <w:rsid w:val="00E0419D"/>
    <w:rsid w:val="00E1250F"/>
    <w:rsid w:val="00E1520F"/>
    <w:rsid w:val="00E1658A"/>
    <w:rsid w:val="00E2013D"/>
    <w:rsid w:val="00E24A84"/>
    <w:rsid w:val="00E27B6F"/>
    <w:rsid w:val="00E3114D"/>
    <w:rsid w:val="00E42DA0"/>
    <w:rsid w:val="00E50A4D"/>
    <w:rsid w:val="00E554A4"/>
    <w:rsid w:val="00E55E2C"/>
    <w:rsid w:val="00E62676"/>
    <w:rsid w:val="00E62D07"/>
    <w:rsid w:val="00E63D04"/>
    <w:rsid w:val="00E6774A"/>
    <w:rsid w:val="00E758BC"/>
    <w:rsid w:val="00E91994"/>
    <w:rsid w:val="00E94937"/>
    <w:rsid w:val="00E95AFE"/>
    <w:rsid w:val="00EA56F1"/>
    <w:rsid w:val="00EA65E9"/>
    <w:rsid w:val="00EB113F"/>
    <w:rsid w:val="00EB4B69"/>
    <w:rsid w:val="00EC43CC"/>
    <w:rsid w:val="00ED3756"/>
    <w:rsid w:val="00F00615"/>
    <w:rsid w:val="00F00E98"/>
    <w:rsid w:val="00F04296"/>
    <w:rsid w:val="00F110C7"/>
    <w:rsid w:val="00F20DA0"/>
    <w:rsid w:val="00F20E9F"/>
    <w:rsid w:val="00F30790"/>
    <w:rsid w:val="00F4111B"/>
    <w:rsid w:val="00F43A02"/>
    <w:rsid w:val="00F44AA3"/>
    <w:rsid w:val="00F45337"/>
    <w:rsid w:val="00F45884"/>
    <w:rsid w:val="00F50C27"/>
    <w:rsid w:val="00F5527C"/>
    <w:rsid w:val="00F553FE"/>
    <w:rsid w:val="00F63939"/>
    <w:rsid w:val="00F91AD0"/>
    <w:rsid w:val="00F94374"/>
    <w:rsid w:val="00F946DB"/>
    <w:rsid w:val="00F94986"/>
    <w:rsid w:val="00F9513B"/>
    <w:rsid w:val="00FA5015"/>
    <w:rsid w:val="00FB05E4"/>
    <w:rsid w:val="00FC1AA7"/>
    <w:rsid w:val="00FC3B07"/>
    <w:rsid w:val="00FC4062"/>
    <w:rsid w:val="00FD3F23"/>
    <w:rsid w:val="00FD445D"/>
    <w:rsid w:val="00FD679A"/>
    <w:rsid w:val="00FD6989"/>
    <w:rsid w:val="00FE02F6"/>
    <w:rsid w:val="00FE274F"/>
    <w:rsid w:val="00FE423A"/>
    <w:rsid w:val="00FE7434"/>
    <w:rsid w:val="00FF0B06"/>
    <w:rsid w:val="00FF3F38"/>
    <w:rsid w:val="00FF45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7173F21"/>
  <w15:chartTrackingRefBased/>
  <w15:docId w15:val="{169BFBA2-8FE2-4C66-BCD1-E8BDBEDA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uiPriority="10"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473"/>
    <w:pPr>
      <w:spacing w:after="0"/>
    </w:pPr>
    <w:rPr>
      <w:b/>
      <w:color w:val="0F0F3F" w:themeColor="text1"/>
      <w:sz w:val="28"/>
      <w:lang w:eastAsia="en-US"/>
    </w:rPr>
  </w:style>
  <w:style w:type="paragraph" w:styleId="Heading1">
    <w:name w:val="heading 1"/>
    <w:basedOn w:val="Normal"/>
    <w:next w:val="Normal"/>
    <w:link w:val="Heading1Char"/>
    <w:uiPriority w:val="9"/>
    <w:qFormat/>
    <w:rsid w:val="007057F4"/>
    <w:pPr>
      <w:keepNext/>
      <w:keepLines/>
      <w:framePr w:hSpace="180" w:wrap="around" w:vAnchor="page" w:hAnchor="margin" w:y="974"/>
      <w:contextualSpacing/>
      <w:jc w:val="both"/>
      <w:outlineLvl w:val="0"/>
    </w:pPr>
    <w:rPr>
      <w:rFonts w:asciiTheme="majorHAnsi" w:eastAsiaTheme="majorEastAsia" w:hAnsiTheme="majorHAnsi" w:cstheme="majorBidi"/>
      <w:bCs/>
      <w:sz w:val="48"/>
      <w:szCs w:val="28"/>
    </w:rPr>
  </w:style>
  <w:style w:type="paragraph" w:styleId="Heading2">
    <w:name w:val="heading 2"/>
    <w:basedOn w:val="Normal"/>
    <w:next w:val="Normal"/>
    <w:link w:val="Heading2Char"/>
    <w:uiPriority w:val="9"/>
    <w:unhideWhenUsed/>
    <w:qFormat/>
    <w:rsid w:val="002178B9"/>
    <w:pPr>
      <w:framePr w:hSpace="180" w:wrap="around" w:vAnchor="page" w:hAnchor="margin" w:y="3427"/>
      <w:spacing w:after="200"/>
      <w:outlineLvl w:val="1"/>
    </w:pPr>
    <w:rPr>
      <w:rFonts w:asciiTheme="majorHAnsi" w:hAnsiTheme="majorHAnsi"/>
      <w:color w:val="0189F9" w:themeColor="accent1"/>
      <w:sz w:val="40"/>
      <w:szCs w:val="40"/>
    </w:rPr>
  </w:style>
  <w:style w:type="paragraph" w:styleId="Heading3">
    <w:name w:val="heading 3"/>
    <w:basedOn w:val="Normal"/>
    <w:next w:val="Normal"/>
    <w:link w:val="Heading3Char"/>
    <w:uiPriority w:val="9"/>
    <w:unhideWhenUsed/>
    <w:qFormat/>
    <w:rsid w:val="007057F4"/>
    <w:pPr>
      <w:outlineLvl w:val="2"/>
    </w:pPr>
    <w:rPr>
      <w:rFonts w:asciiTheme="majorHAnsi" w:hAnsiTheme="majorHAnsi"/>
      <w:sz w:val="32"/>
      <w:szCs w:val="32"/>
    </w:rPr>
  </w:style>
  <w:style w:type="paragraph" w:styleId="Heading4">
    <w:name w:val="heading 4"/>
    <w:basedOn w:val="Normal"/>
    <w:next w:val="Normal"/>
    <w:link w:val="Heading4Char"/>
    <w:uiPriority w:val="9"/>
    <w:unhideWhenUsed/>
    <w:qFormat/>
    <w:rsid w:val="004F2231"/>
    <w:pPr>
      <w:keepNext/>
      <w:keepLines/>
      <w:spacing w:before="40"/>
      <w:outlineLvl w:val="3"/>
    </w:pPr>
    <w:rPr>
      <w:rFonts w:asciiTheme="majorHAnsi" w:eastAsiaTheme="majorEastAsia" w:hAnsiTheme="majorHAnsi" w:cstheme="majorBidi"/>
      <w:i/>
      <w:iCs/>
      <w:color w:val="0065B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semiHidden/>
    <w:unhideWhenUsed/>
    <w:qFormat/>
    <w:rPr>
      <w:b/>
      <w:bCs/>
      <w:i/>
      <w:iCs/>
      <w:spacing w:val="0"/>
    </w:rPr>
  </w:style>
  <w:style w:type="character" w:styleId="IntenseReference">
    <w:name w:val="Intense Reference"/>
    <w:basedOn w:val="DefaultParagraphFont"/>
    <w:uiPriority w:val="32"/>
    <w:semiHidden/>
    <w:unhideWhenUsed/>
    <w:qFormat/>
    <w:rPr>
      <w:b/>
      <w:bCs/>
      <w:caps w:val="0"/>
      <w:smallCaps/>
      <w:color w:val="0189F9" w:themeColor="accent1"/>
      <w:spacing w:val="0"/>
    </w:rPr>
  </w:style>
  <w:style w:type="character" w:customStyle="1" w:styleId="Heading1Char">
    <w:name w:val="Heading 1 Char"/>
    <w:basedOn w:val="DefaultParagraphFont"/>
    <w:link w:val="Heading1"/>
    <w:uiPriority w:val="9"/>
    <w:rsid w:val="007057F4"/>
    <w:rPr>
      <w:rFonts w:asciiTheme="majorHAnsi" w:eastAsiaTheme="majorEastAsia" w:hAnsiTheme="majorHAnsi" w:cstheme="majorBidi"/>
      <w:b/>
      <w:bCs/>
      <w:color w:val="0F0F3F" w:themeColor="text1"/>
      <w:sz w:val="48"/>
      <w:szCs w:val="28"/>
      <w:lang w:eastAsia="en-US"/>
    </w:rPr>
  </w:style>
  <w:style w:type="character" w:customStyle="1" w:styleId="Heading2Char">
    <w:name w:val="Heading 2 Char"/>
    <w:basedOn w:val="DefaultParagraphFont"/>
    <w:link w:val="Heading2"/>
    <w:uiPriority w:val="9"/>
    <w:rsid w:val="002178B9"/>
    <w:rPr>
      <w:rFonts w:asciiTheme="majorHAnsi" w:hAnsiTheme="majorHAnsi"/>
      <w:b/>
      <w:color w:val="0189F9" w:themeColor="accent1"/>
      <w:sz w:val="40"/>
      <w:szCs w:val="40"/>
      <w:lang w:eastAsia="en-US"/>
    </w:rPr>
  </w:style>
  <w:style w:type="paragraph" w:styleId="ListBullet">
    <w:name w:val="List Bullet"/>
    <w:basedOn w:val="Content"/>
    <w:uiPriority w:val="11"/>
    <w:qFormat/>
    <w:rsid w:val="005C3643"/>
    <w:pPr>
      <w:framePr w:wrap="around"/>
      <w:numPr>
        <w:numId w:val="17"/>
      </w:numPr>
    </w:pPr>
    <w:rPr>
      <w:noProof/>
    </w:rPr>
  </w:style>
  <w:style w:type="paragraph" w:customStyle="1" w:styleId="AlignedText">
    <w:name w:val="Aligned Text"/>
    <w:basedOn w:val="Heading3"/>
    <w:uiPriority w:val="2"/>
    <w:qFormat/>
    <w:rsid w:val="004F2231"/>
  </w:style>
  <w:style w:type="paragraph" w:styleId="TOC1">
    <w:name w:val="toc 1"/>
    <w:basedOn w:val="Normal"/>
    <w:uiPriority w:val="39"/>
    <w:pPr>
      <w:tabs>
        <w:tab w:val="right" w:leader="dot" w:pos="5040"/>
      </w:tabs>
    </w:pPr>
  </w:style>
  <w:style w:type="paragraph" w:styleId="TOC2">
    <w:name w:val="toc 2"/>
    <w:basedOn w:val="Normal"/>
    <w:uiPriority w:val="39"/>
    <w:pPr>
      <w:tabs>
        <w:tab w:val="right" w:leader="dot" w:pos="5040"/>
      </w:tabs>
    </w:pPr>
  </w:style>
  <w:style w:type="paragraph" w:styleId="Title">
    <w:name w:val="Title"/>
    <w:basedOn w:val="Normal"/>
    <w:link w:val="TitleChar"/>
    <w:uiPriority w:val="1"/>
    <w:qFormat/>
    <w:rsid w:val="002E0194"/>
    <w:pPr>
      <w:framePr w:hSpace="180" w:wrap="around" w:vAnchor="page" w:hAnchor="margin" w:y="974"/>
      <w:spacing w:line="240" w:lineRule="auto"/>
      <w:contextualSpacing/>
    </w:pPr>
    <w:rPr>
      <w:rFonts w:asciiTheme="majorHAnsi" w:eastAsiaTheme="majorEastAsia" w:hAnsiTheme="majorHAnsi" w:cstheme="majorBidi"/>
      <w:kern w:val="28"/>
      <w:sz w:val="80"/>
      <w:szCs w:val="80"/>
    </w:rPr>
  </w:style>
  <w:style w:type="character" w:customStyle="1" w:styleId="TitleChar">
    <w:name w:val="Title Char"/>
    <w:basedOn w:val="DefaultParagraphFont"/>
    <w:link w:val="Title"/>
    <w:uiPriority w:val="1"/>
    <w:rsid w:val="002E0194"/>
    <w:rPr>
      <w:rFonts w:asciiTheme="majorHAnsi" w:eastAsiaTheme="majorEastAsia" w:hAnsiTheme="majorHAnsi" w:cstheme="majorBidi"/>
      <w:b/>
      <w:color w:val="0F0F3F" w:themeColor="text1"/>
      <w:kern w:val="28"/>
      <w:sz w:val="80"/>
      <w:szCs w:val="80"/>
      <w:lang w:eastAsia="en-US"/>
    </w:rPr>
  </w:style>
  <w:style w:type="paragraph" w:styleId="TOCHeading">
    <w:name w:val="TOC Heading"/>
    <w:basedOn w:val="Heading1"/>
    <w:next w:val="Normal"/>
    <w:uiPriority w:val="39"/>
    <w:qFormat/>
    <w:rsid w:val="001F0AF0"/>
    <w:pPr>
      <w:pageBreakBefore/>
      <w:framePr w:wrap="around"/>
      <w:outlineLvl w:val="9"/>
    </w:pPr>
    <w:rPr>
      <w:caps/>
    </w:rPr>
  </w:style>
  <w:style w:type="paragraph" w:styleId="Footer">
    <w:name w:val="footer"/>
    <w:basedOn w:val="Normal"/>
    <w:link w:val="FooterChar"/>
    <w:uiPriority w:val="99"/>
    <w:pPr>
      <w:spacing w:line="240" w:lineRule="auto"/>
      <w:ind w:right="130"/>
      <w:jc w:val="right"/>
    </w:pPr>
  </w:style>
  <w:style w:type="character" w:customStyle="1" w:styleId="FooterChar">
    <w:name w:val="Footer Char"/>
    <w:basedOn w:val="DefaultParagraphFont"/>
    <w:link w:val="Footer"/>
    <w:uiPriority w:val="99"/>
    <w:rPr>
      <w:lang w:eastAsia="en-US"/>
    </w:rPr>
  </w:style>
  <w:style w:type="paragraph" w:styleId="Header">
    <w:name w:val="header"/>
    <w:basedOn w:val="Normal"/>
    <w:link w:val="HeaderChar"/>
    <w:uiPriority w:val="99"/>
    <w:pPr>
      <w:spacing w:line="240" w:lineRule="auto"/>
      <w:jc w:val="right"/>
    </w:pPr>
  </w:style>
  <w:style w:type="character" w:customStyle="1" w:styleId="HeaderChar">
    <w:name w:val="Header Char"/>
    <w:basedOn w:val="DefaultParagraphFont"/>
    <w:link w:val="Header"/>
    <w:uiPriority w:val="99"/>
    <w:rPr>
      <w:lang w:eastAsia="en-US"/>
    </w:rPr>
  </w:style>
  <w:style w:type="table" w:styleId="TableGrid">
    <w:name w:val="Table Grid"/>
    <w:basedOn w:val="TableNormal"/>
    <w:uiPriority w:val="39"/>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ListNumber">
    <w:name w:val="List Number"/>
    <w:basedOn w:val="Normal"/>
    <w:uiPriority w:val="10"/>
    <w:qFormat/>
    <w:rsid w:val="00B0688D"/>
    <w:pPr>
      <w:numPr>
        <w:numId w:val="2"/>
      </w:numPr>
    </w:pPr>
    <w:rPr>
      <w:rFonts w:eastAsiaTheme="minorHAnsi"/>
      <w:b w:val="0"/>
    </w:rPr>
  </w:style>
  <w:style w:type="character" w:customStyle="1" w:styleId="Heading3Char">
    <w:name w:val="Heading 3 Char"/>
    <w:basedOn w:val="DefaultParagraphFont"/>
    <w:link w:val="Heading3"/>
    <w:uiPriority w:val="9"/>
    <w:rsid w:val="007057F4"/>
    <w:rPr>
      <w:rFonts w:asciiTheme="majorHAnsi" w:hAnsiTheme="majorHAnsi"/>
      <w:b/>
      <w:color w:val="0F0F3F" w:themeColor="text1"/>
      <w:sz w:val="32"/>
      <w:szCs w:val="32"/>
      <w:lang w:eastAsia="en-US"/>
    </w:rPr>
  </w:style>
  <w:style w:type="paragraph" w:styleId="TOC3">
    <w:name w:val="toc 3"/>
    <w:basedOn w:val="Normal"/>
    <w:next w:val="Normal"/>
    <w:autoRedefine/>
    <w:uiPriority w:val="39"/>
    <w:unhideWhenUsed/>
    <w:rsid w:val="007057F4"/>
    <w:pPr>
      <w:spacing w:after="100"/>
      <w:ind w:left="560"/>
    </w:pPr>
  </w:style>
  <w:style w:type="character" w:styleId="Hyperlink">
    <w:name w:val="Hyperlink"/>
    <w:basedOn w:val="DefaultParagraphFont"/>
    <w:uiPriority w:val="99"/>
    <w:unhideWhenUsed/>
    <w:rsid w:val="007057F4"/>
    <w:rPr>
      <w:color w:val="60C5E8" w:themeColor="hyperlink"/>
      <w:u w:val="single"/>
    </w:rPr>
  </w:style>
  <w:style w:type="character" w:customStyle="1" w:styleId="Heading4Char">
    <w:name w:val="Heading 4 Char"/>
    <w:basedOn w:val="DefaultParagraphFont"/>
    <w:link w:val="Heading4"/>
    <w:uiPriority w:val="9"/>
    <w:rsid w:val="004F2231"/>
    <w:rPr>
      <w:rFonts w:asciiTheme="majorHAnsi" w:eastAsiaTheme="majorEastAsia" w:hAnsiTheme="majorHAnsi" w:cstheme="majorBidi"/>
      <w:b/>
      <w:i/>
      <w:iCs/>
      <w:color w:val="0065BA" w:themeColor="accent1" w:themeShade="BF"/>
      <w:sz w:val="28"/>
      <w:lang w:eastAsia="en-US"/>
    </w:rPr>
  </w:style>
  <w:style w:type="paragraph" w:customStyle="1" w:styleId="Content">
    <w:name w:val="Content"/>
    <w:basedOn w:val="Normal"/>
    <w:link w:val="ContentChar"/>
    <w:qFormat/>
    <w:rsid w:val="002178B9"/>
    <w:pPr>
      <w:framePr w:hSpace="180" w:wrap="around" w:vAnchor="page" w:hAnchor="margin" w:y="3427"/>
      <w:spacing w:line="240" w:lineRule="auto"/>
    </w:pPr>
    <w:rPr>
      <w:b w:val="0"/>
    </w:rPr>
  </w:style>
  <w:style w:type="character" w:styleId="Emphasis">
    <w:name w:val="Emphasis"/>
    <w:basedOn w:val="DefaultParagraphFont"/>
    <w:uiPriority w:val="20"/>
    <w:unhideWhenUsed/>
    <w:qFormat/>
    <w:rsid w:val="007C7473"/>
    <w:rPr>
      <w:i/>
      <w:iCs/>
    </w:rPr>
  </w:style>
  <w:style w:type="character" w:customStyle="1" w:styleId="ContentChar">
    <w:name w:val="Content Char"/>
    <w:basedOn w:val="DefaultParagraphFont"/>
    <w:link w:val="Content"/>
    <w:rsid w:val="002178B9"/>
    <w:rPr>
      <w:color w:val="0F0F3F" w:themeColor="text1"/>
      <w:sz w:val="28"/>
      <w:lang w:eastAsia="en-US"/>
    </w:rPr>
  </w:style>
  <w:style w:type="character" w:customStyle="1" w:styleId="fontstyle01">
    <w:name w:val="fontstyle01"/>
    <w:basedOn w:val="DefaultParagraphFont"/>
    <w:rsid w:val="00734D43"/>
    <w:rPr>
      <w:rFonts w:ascii="ArialMT" w:hAnsi="ArialMT" w:hint="default"/>
      <w:b w:val="0"/>
      <w:bCs w:val="0"/>
      <w:i w:val="0"/>
      <w:iCs w:val="0"/>
      <w:color w:val="000000"/>
      <w:sz w:val="20"/>
      <w:szCs w:val="20"/>
    </w:rPr>
  </w:style>
  <w:style w:type="paragraph" w:styleId="ListParagraph">
    <w:name w:val="List Paragraph"/>
    <w:basedOn w:val="Normal"/>
    <w:uiPriority w:val="34"/>
    <w:qFormat/>
    <w:rsid w:val="00734D43"/>
    <w:pPr>
      <w:spacing w:after="160" w:line="259" w:lineRule="auto"/>
      <w:ind w:left="720"/>
      <w:contextualSpacing/>
    </w:pPr>
    <w:rPr>
      <w:rFonts w:eastAsiaTheme="minorHAnsi"/>
      <w:b w:val="0"/>
      <w:color w:val="auto"/>
      <w:sz w:val="22"/>
      <w:lang w:val="en-GB"/>
    </w:rPr>
  </w:style>
  <w:style w:type="paragraph" w:styleId="NoSpacing">
    <w:name w:val="No Spacing"/>
    <w:uiPriority w:val="1"/>
    <w:qFormat/>
    <w:rsid w:val="00357C6B"/>
    <w:pPr>
      <w:spacing w:after="0" w:line="240" w:lineRule="auto"/>
    </w:pPr>
    <w:rPr>
      <w:rFonts w:eastAsiaTheme="minorHAnsi"/>
      <w:lang w:val="en-GB" w:eastAsia="en-US"/>
    </w:rPr>
  </w:style>
  <w:style w:type="paragraph" w:styleId="NormalWeb">
    <w:name w:val="Normal (Web)"/>
    <w:basedOn w:val="Normal"/>
    <w:uiPriority w:val="99"/>
    <w:unhideWhenUsed/>
    <w:rsid w:val="00E62D07"/>
    <w:pPr>
      <w:spacing w:before="100" w:beforeAutospacing="1" w:after="100" w:afterAutospacing="1" w:line="240" w:lineRule="auto"/>
    </w:pPr>
    <w:rPr>
      <w:rFonts w:ascii="Times New Roman" w:eastAsia="Times New Roman" w:hAnsi="Times New Roman" w:cs="Times New Roman"/>
      <w:b w:val="0"/>
      <w:color w:val="auto"/>
      <w:sz w:val="24"/>
      <w:szCs w:val="24"/>
      <w:lang w:val="en-GB" w:eastAsia="en-GB"/>
    </w:rPr>
  </w:style>
  <w:style w:type="character" w:customStyle="1" w:styleId="number">
    <w:name w:val="number"/>
    <w:basedOn w:val="DefaultParagraphFont"/>
    <w:rsid w:val="00E62D07"/>
  </w:style>
  <w:style w:type="character" w:customStyle="1" w:styleId="e24kjd">
    <w:name w:val="e24kjd"/>
    <w:basedOn w:val="DefaultParagraphFont"/>
    <w:rsid w:val="002218CC"/>
  </w:style>
  <w:style w:type="character" w:styleId="CommentReference">
    <w:name w:val="annotation reference"/>
    <w:basedOn w:val="DefaultParagraphFont"/>
    <w:uiPriority w:val="99"/>
    <w:semiHidden/>
    <w:unhideWhenUsed/>
    <w:rsid w:val="0024247D"/>
    <w:rPr>
      <w:sz w:val="16"/>
      <w:szCs w:val="16"/>
    </w:rPr>
  </w:style>
  <w:style w:type="paragraph" w:styleId="CommentText">
    <w:name w:val="annotation text"/>
    <w:basedOn w:val="Normal"/>
    <w:link w:val="CommentTextChar"/>
    <w:uiPriority w:val="99"/>
    <w:semiHidden/>
    <w:unhideWhenUsed/>
    <w:rsid w:val="0024247D"/>
    <w:pPr>
      <w:spacing w:line="240" w:lineRule="auto"/>
    </w:pPr>
    <w:rPr>
      <w:sz w:val="20"/>
      <w:szCs w:val="20"/>
    </w:rPr>
  </w:style>
  <w:style w:type="character" w:customStyle="1" w:styleId="CommentTextChar">
    <w:name w:val="Comment Text Char"/>
    <w:basedOn w:val="DefaultParagraphFont"/>
    <w:link w:val="CommentText"/>
    <w:uiPriority w:val="99"/>
    <w:semiHidden/>
    <w:rsid w:val="0024247D"/>
    <w:rPr>
      <w:b/>
      <w:color w:val="0F0F3F" w:themeColor="text1"/>
      <w:sz w:val="20"/>
      <w:szCs w:val="20"/>
      <w:lang w:eastAsia="en-US"/>
    </w:rPr>
  </w:style>
  <w:style w:type="paragraph" w:styleId="CommentSubject">
    <w:name w:val="annotation subject"/>
    <w:basedOn w:val="CommentText"/>
    <w:next w:val="CommentText"/>
    <w:link w:val="CommentSubjectChar"/>
    <w:uiPriority w:val="99"/>
    <w:semiHidden/>
    <w:unhideWhenUsed/>
    <w:rsid w:val="0024247D"/>
    <w:rPr>
      <w:bCs/>
    </w:rPr>
  </w:style>
  <w:style w:type="character" w:customStyle="1" w:styleId="CommentSubjectChar">
    <w:name w:val="Comment Subject Char"/>
    <w:basedOn w:val="CommentTextChar"/>
    <w:link w:val="CommentSubject"/>
    <w:uiPriority w:val="99"/>
    <w:semiHidden/>
    <w:rsid w:val="0024247D"/>
    <w:rPr>
      <w:b/>
      <w:bCs/>
      <w:color w:val="0F0F3F" w:themeColor="text1"/>
      <w:sz w:val="20"/>
      <w:szCs w:val="20"/>
      <w:lang w:eastAsia="en-US"/>
    </w:rPr>
  </w:style>
  <w:style w:type="table" w:customStyle="1" w:styleId="TableGrid1">
    <w:name w:val="Table Grid1"/>
    <w:basedOn w:val="TableNormal"/>
    <w:next w:val="TableGrid"/>
    <w:uiPriority w:val="39"/>
    <w:rsid w:val="005322A2"/>
    <w:pPr>
      <w:spacing w:after="0" w:line="240" w:lineRule="auto"/>
    </w:pPr>
    <w:rPr>
      <w:rFonts w:eastAsia="MS Minch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4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15131">
      <w:bodyDiv w:val="1"/>
      <w:marLeft w:val="0"/>
      <w:marRight w:val="0"/>
      <w:marTop w:val="0"/>
      <w:marBottom w:val="0"/>
      <w:divBdr>
        <w:top w:val="none" w:sz="0" w:space="0" w:color="auto"/>
        <w:left w:val="none" w:sz="0" w:space="0" w:color="auto"/>
        <w:bottom w:val="none" w:sz="0" w:space="0" w:color="auto"/>
        <w:right w:val="none" w:sz="0" w:space="0" w:color="auto"/>
      </w:divBdr>
      <w:divsChild>
        <w:div w:id="1121846089">
          <w:marLeft w:val="0"/>
          <w:marRight w:val="0"/>
          <w:marTop w:val="0"/>
          <w:marBottom w:val="0"/>
          <w:divBdr>
            <w:top w:val="none" w:sz="0" w:space="0" w:color="auto"/>
            <w:left w:val="none" w:sz="0" w:space="0" w:color="auto"/>
            <w:bottom w:val="none" w:sz="0" w:space="0" w:color="auto"/>
            <w:right w:val="none" w:sz="0" w:space="0" w:color="auto"/>
          </w:divBdr>
        </w:div>
        <w:div w:id="115681803">
          <w:marLeft w:val="0"/>
          <w:marRight w:val="0"/>
          <w:marTop w:val="0"/>
          <w:marBottom w:val="0"/>
          <w:divBdr>
            <w:top w:val="none" w:sz="0" w:space="0" w:color="auto"/>
            <w:left w:val="none" w:sz="0" w:space="0" w:color="auto"/>
            <w:bottom w:val="none" w:sz="0" w:space="0" w:color="auto"/>
            <w:right w:val="none" w:sz="0" w:space="0" w:color="auto"/>
          </w:divBdr>
        </w:div>
        <w:div w:id="2007903950">
          <w:marLeft w:val="0"/>
          <w:marRight w:val="0"/>
          <w:marTop w:val="0"/>
          <w:marBottom w:val="0"/>
          <w:divBdr>
            <w:top w:val="none" w:sz="0" w:space="0" w:color="auto"/>
            <w:left w:val="none" w:sz="0" w:space="0" w:color="auto"/>
            <w:bottom w:val="none" w:sz="0" w:space="0" w:color="auto"/>
            <w:right w:val="none" w:sz="0" w:space="0" w:color="auto"/>
          </w:divBdr>
        </w:div>
        <w:div w:id="977807767">
          <w:marLeft w:val="0"/>
          <w:marRight w:val="0"/>
          <w:marTop w:val="0"/>
          <w:marBottom w:val="0"/>
          <w:divBdr>
            <w:top w:val="none" w:sz="0" w:space="0" w:color="auto"/>
            <w:left w:val="none" w:sz="0" w:space="0" w:color="auto"/>
            <w:bottom w:val="none" w:sz="0" w:space="0" w:color="auto"/>
            <w:right w:val="none" w:sz="0" w:space="0" w:color="auto"/>
          </w:divBdr>
        </w:div>
        <w:div w:id="695274132">
          <w:marLeft w:val="0"/>
          <w:marRight w:val="0"/>
          <w:marTop w:val="0"/>
          <w:marBottom w:val="0"/>
          <w:divBdr>
            <w:top w:val="none" w:sz="0" w:space="0" w:color="auto"/>
            <w:left w:val="none" w:sz="0" w:space="0" w:color="auto"/>
            <w:bottom w:val="none" w:sz="0" w:space="0" w:color="auto"/>
            <w:right w:val="none" w:sz="0" w:space="0" w:color="auto"/>
          </w:divBdr>
        </w:div>
        <w:div w:id="1519806178">
          <w:marLeft w:val="0"/>
          <w:marRight w:val="0"/>
          <w:marTop w:val="0"/>
          <w:marBottom w:val="0"/>
          <w:divBdr>
            <w:top w:val="none" w:sz="0" w:space="0" w:color="auto"/>
            <w:left w:val="none" w:sz="0" w:space="0" w:color="auto"/>
            <w:bottom w:val="none" w:sz="0" w:space="0" w:color="auto"/>
            <w:right w:val="none" w:sz="0" w:space="0" w:color="auto"/>
          </w:divBdr>
        </w:div>
      </w:divsChild>
    </w:div>
    <w:div w:id="295110341">
      <w:bodyDiv w:val="1"/>
      <w:marLeft w:val="0"/>
      <w:marRight w:val="0"/>
      <w:marTop w:val="0"/>
      <w:marBottom w:val="0"/>
      <w:divBdr>
        <w:top w:val="none" w:sz="0" w:space="0" w:color="auto"/>
        <w:left w:val="none" w:sz="0" w:space="0" w:color="auto"/>
        <w:bottom w:val="none" w:sz="0" w:space="0" w:color="auto"/>
        <w:right w:val="none" w:sz="0" w:space="0" w:color="auto"/>
      </w:divBdr>
    </w:div>
    <w:div w:id="882134513">
      <w:bodyDiv w:val="1"/>
      <w:marLeft w:val="0"/>
      <w:marRight w:val="0"/>
      <w:marTop w:val="0"/>
      <w:marBottom w:val="0"/>
      <w:divBdr>
        <w:top w:val="none" w:sz="0" w:space="0" w:color="auto"/>
        <w:left w:val="none" w:sz="0" w:space="0" w:color="auto"/>
        <w:bottom w:val="none" w:sz="0" w:space="0" w:color="auto"/>
        <w:right w:val="none" w:sz="0" w:space="0" w:color="auto"/>
      </w:divBdr>
    </w:div>
    <w:div w:id="1535726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image" Target="media/image6.png"/><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soundcafe.org.uk" TargetMode="External"/><Relationship Id="rId7" Type="http://schemas.openxmlformats.org/officeDocument/2006/relationships/settings" Target="settings.xml"/><Relationship Id="rId12" Type="http://schemas.openxmlformats.org/officeDocument/2006/relationships/hyperlink" Target="http://www.soundcafe.org.uk" TargetMode="External"/><Relationship Id="rId17" Type="http://schemas.openxmlformats.org/officeDocument/2006/relationships/image" Target="media/image5.sv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mailto:alanfletcher@soundcafe.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undcafe.org.uk"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3.svg"/><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8" Type="http://schemas.openxmlformats.org/officeDocument/2006/relationships/image" Target="media/image15.png"/><Relationship Id="rId3" Type="http://schemas.openxmlformats.org/officeDocument/2006/relationships/image" Target="media/image10.png"/><Relationship Id="rId7" Type="http://schemas.openxmlformats.org/officeDocument/2006/relationships/image" Target="media/image14.png"/><Relationship Id="rId2" Type="http://schemas.openxmlformats.org/officeDocument/2006/relationships/image" Target="media/image9.svg"/><Relationship Id="rId1" Type="http://schemas.openxmlformats.org/officeDocument/2006/relationships/image" Target="media/image8.png"/><Relationship Id="rId6" Type="http://schemas.openxmlformats.org/officeDocument/2006/relationships/image" Target="media/image13.svg"/><Relationship Id="rId5" Type="http://schemas.openxmlformats.org/officeDocument/2006/relationships/image" Target="media/image12.png"/><Relationship Id="rId4" Type="http://schemas.openxmlformats.org/officeDocument/2006/relationships/image" Target="media/image11.svg"/><Relationship Id="rId9" Type="http://schemas.openxmlformats.org/officeDocument/2006/relationships/image" Target="media/image16.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chelGriffiths\AppData\Roaming\Microsoft\Templates\Business%20report%20(graphic%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79A1D00D6B4EF0B139216FC8ECAE95"/>
        <w:category>
          <w:name w:val="General"/>
          <w:gallery w:val="placeholder"/>
        </w:category>
        <w:types>
          <w:type w:val="bbPlcHdr"/>
        </w:types>
        <w:behaviors>
          <w:behavior w:val="content"/>
        </w:behaviors>
        <w:guid w:val="{26772C0A-1238-48E0-A8FF-04A0E1AB130A}"/>
      </w:docPartPr>
      <w:docPartBody>
        <w:p w:rsidR="00E06A90" w:rsidRDefault="00C62559">
          <w:pPr>
            <w:pStyle w:val="B979A1D00D6B4EF0B139216FC8ECAE95"/>
          </w:pPr>
          <w:r>
            <w:t>Type chapter title (level 1)</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559"/>
    <w:rsid w:val="001B4EEE"/>
    <w:rsid w:val="00535431"/>
    <w:rsid w:val="00A5735F"/>
    <w:rsid w:val="00BA7B79"/>
    <w:rsid w:val="00C62559"/>
    <w:rsid w:val="00E06A90"/>
    <w:rsid w:val="00EF6F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79A1D00D6B4EF0B139216FC8ECAE95">
    <w:name w:val="B979A1D00D6B4EF0B139216FC8ECAE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7.jpeg"/></Relationships>
</file>

<file path=word/theme/theme1.xml><?xml version="1.0" encoding="utf-8"?>
<a:theme xmlns:a="http://schemas.openxmlformats.org/drawingml/2006/main" name="Report">
  <a:themeElements>
    <a:clrScheme name="Custom 50">
      <a:dk1>
        <a:srgbClr val="0F0F3F"/>
      </a:dk1>
      <a:lt1>
        <a:sysClr val="window" lastClr="FFFFFF"/>
      </a:lt1>
      <a:dk2>
        <a:srgbClr val="292561"/>
      </a:dk2>
      <a:lt2>
        <a:srgbClr val="F2F2F2"/>
      </a:lt2>
      <a:accent1>
        <a:srgbClr val="0189F9"/>
      </a:accent1>
      <a:accent2>
        <a:srgbClr val="293B90"/>
      </a:accent2>
      <a:accent3>
        <a:srgbClr val="2664B0"/>
      </a:accent3>
      <a:accent4>
        <a:srgbClr val="5998D2"/>
      </a:accent4>
      <a:accent5>
        <a:srgbClr val="60C5E8"/>
      </a:accent5>
      <a:accent6>
        <a:srgbClr val="2664B0"/>
      </a:accent6>
      <a:hlink>
        <a:srgbClr val="60C5E8"/>
      </a:hlink>
      <a:folHlink>
        <a:srgbClr val="60C5E8"/>
      </a:folHlink>
    </a:clrScheme>
    <a:fontScheme name="Custom 4">
      <a:majorFont>
        <a:latin typeface="Gill Sans MT"/>
        <a:ea typeface=""/>
        <a:cs typeface=""/>
      </a:majorFont>
      <a:minorFont>
        <a:latin typeface="Calibri"/>
        <a:ea typeface=""/>
        <a:cs typeface=""/>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E22DCF2B4EA74B9DCDDE01E1C10F6A" ma:contentTypeVersion="10" ma:contentTypeDescription="Create a new document." ma:contentTypeScope="" ma:versionID="491fe88aacb82a326b0dff4f3aa98239">
  <xsd:schema xmlns:xsd="http://www.w3.org/2001/XMLSchema" xmlns:xs="http://www.w3.org/2001/XMLSchema" xmlns:p="http://schemas.microsoft.com/office/2006/metadata/properties" xmlns:ns2="392d06ba-4b21-4816-999f-b3fd839d5c75" targetNamespace="http://schemas.microsoft.com/office/2006/metadata/properties" ma:root="true" ma:fieldsID="c2d041543effba7d050e7facfd271d00" ns2:_="">
    <xsd:import namespace="392d06ba-4b21-4816-999f-b3fd839d5c7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2d06ba-4b21-4816-999f-b3fd839d5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B82AF6D-FFCC-47AA-BAD3-EEFA19A9B93D}">
  <ds:schemaRefs>
    <ds:schemaRef ds:uri="http://schemas.microsoft.com/sharepoint/v3/contenttype/forms"/>
  </ds:schemaRefs>
</ds:datastoreItem>
</file>

<file path=customXml/itemProps2.xml><?xml version="1.0" encoding="utf-8"?>
<ds:datastoreItem xmlns:ds="http://schemas.openxmlformats.org/officeDocument/2006/customXml" ds:itemID="{47CA0C2C-2FDD-462C-B3A6-B094EBAEA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2d06ba-4b21-4816-999f-b3fd839d5c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C273CB-BCC3-4AFD-A808-8D3BFA9C7E79}">
  <ds:schemaRefs>
    <ds:schemaRef ds:uri="http://schemas.openxmlformats.org/officeDocument/2006/bibliography"/>
  </ds:schemaRefs>
</ds:datastoreItem>
</file>

<file path=customXml/itemProps4.xml><?xml version="1.0" encoding="utf-8"?>
<ds:datastoreItem xmlns:ds="http://schemas.openxmlformats.org/officeDocument/2006/customXml" ds:itemID="{F9DB91BF-33FF-403D-B4C2-FFE2D80873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Business report (graphic design)</Template>
  <TotalTime>0</TotalTime>
  <Pages>9</Pages>
  <Words>1905</Words>
  <Characters>10864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Griffiths</dc:creator>
  <cp:keywords/>
  <dc:description/>
  <cp:lastModifiedBy>Rachel Griffiths</cp:lastModifiedBy>
  <cp:revision>2</cp:revision>
  <cp:lastPrinted>2020-02-19T10:05:00Z</cp:lastPrinted>
  <dcterms:created xsi:type="dcterms:W3CDTF">2021-08-16T13:21:00Z</dcterms:created>
  <dcterms:modified xsi:type="dcterms:W3CDTF">2021-08-16T13:21:00Z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0x010100E8E22DCF2B4EA74B9DCDDE01E1C10F6A</vt:lpwstr>
  </property>
</Properties>
</file>